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0AD90" w14:textId="50DDA3DB" w:rsidR="00BA6E5F" w:rsidRDefault="00F30BCA" w:rsidP="00BA6E5F">
      <w:pPr>
        <w:pStyle w:val="STY3Tittel"/>
      </w:pPr>
      <w:sdt>
        <w:sdtPr>
          <w:id w:val="1902476255"/>
          <w:placeholder>
            <w:docPart w:val="E41935E3C4394EAA85D4A264ABF11FAC"/>
          </w:placeholder>
          <w:dataBinding w:prefixMappings="xmlns:ns0='http://software-innovation/documentproduction' " w:xpath="/ns0:customXmlPart[1]/ns0:view[1]/ns0:fields[1]/ns0:field[1]" w:storeItemID="{FC0AFCCC-FC64-4ED0-B8C5-E8F27050DC4C}"/>
          <w:text/>
        </w:sdtPr>
        <w:sdtEndPr/>
        <w:sdtContent>
          <w:r>
            <w:t>Leveranser til Linjedatabasen - instruks</w:t>
          </w:r>
        </w:sdtContent>
      </w:sdt>
    </w:p>
    <w:p w14:paraId="76489FB0" w14:textId="7AAAFA39" w:rsidR="00F30BCA" w:rsidRDefault="006732C4" w:rsidP="00F30BCA">
      <w:pPr>
        <w:pStyle w:val="STY3Overskrift1"/>
      </w:pPr>
      <w:r w:rsidRPr="006732C4">
        <w:t>Hensikt og omfang</w:t>
      </w:r>
    </w:p>
    <w:p w14:paraId="2F9128FC" w14:textId="77777777" w:rsidR="00F30BCA" w:rsidRDefault="00F30BCA" w:rsidP="00F30BCA">
      <w:pPr>
        <w:pStyle w:val="STY3Brdtekst"/>
      </w:pPr>
      <w:r w:rsidRPr="00916A18">
        <w:t xml:space="preserve">Leveranser til Linjedatabasen </w:t>
      </w:r>
      <w:r>
        <w:t>–</w:t>
      </w:r>
      <w:r w:rsidRPr="00916A18">
        <w:t xml:space="preserve"> instruks</w:t>
      </w:r>
      <w:r>
        <w:t xml:space="preserve"> forankret i STY-605373 Formidle endringer i infrastrukturdata – prosedyre.</w:t>
      </w:r>
    </w:p>
    <w:p w14:paraId="6EDE1ECA" w14:textId="77777777" w:rsidR="00F30BCA" w:rsidRPr="00BB7D73" w:rsidRDefault="00F30BCA" w:rsidP="00F30BCA">
      <w:pPr>
        <w:pStyle w:val="STY3Brdtekst"/>
      </w:pPr>
      <w:r>
        <w:t>Denne instruksen beskriver de kravene som stilles til leveranse til Linjedatabasen i forbindelse med endringer i infrastrukturdata. Hensikten er å sikre at samtlige linjeberegninger Bane NOR får oversendt er av forventet standard, og at essensiell informasjon ikke uteblir.</w:t>
      </w:r>
    </w:p>
    <w:p w14:paraId="5A502404" w14:textId="77777777" w:rsidR="00F30BCA" w:rsidRDefault="00F30BCA" w:rsidP="00F30BCA">
      <w:pPr>
        <w:pStyle w:val="STY3Overskrift1"/>
        <w:numPr>
          <w:ilvl w:val="0"/>
          <w:numId w:val="11"/>
        </w:numPr>
      </w:pPr>
      <w:r>
        <w:t>Beskrivelse</w:t>
      </w:r>
    </w:p>
    <w:p w14:paraId="4F829860" w14:textId="77777777" w:rsidR="00F30BCA" w:rsidRDefault="00F30BCA" w:rsidP="00F30BCA">
      <w:pPr>
        <w:pStyle w:val="STY3Overskrift11"/>
        <w:numPr>
          <w:ilvl w:val="1"/>
          <w:numId w:val="11"/>
        </w:numPr>
      </w:pPr>
      <w:r>
        <w:t>Leveranse</w:t>
      </w:r>
    </w:p>
    <w:p w14:paraId="601C7C6E" w14:textId="77777777" w:rsidR="00F30BCA" w:rsidRDefault="00F30BCA" w:rsidP="00F30BCA">
      <w:pPr>
        <w:pStyle w:val="STY3Overskriftlistenummerert"/>
      </w:pPr>
      <w:r>
        <w:t>En leveranse til Linjedatabasen består av følgende:</w:t>
      </w:r>
    </w:p>
    <w:p w14:paraId="3FDE74D5" w14:textId="77777777" w:rsidR="00F30BCA" w:rsidRPr="001371BB" w:rsidRDefault="00F30BCA" w:rsidP="00F30BCA">
      <w:pPr>
        <w:pStyle w:val="STY3Listenummerert"/>
      </w:pPr>
      <w:r w:rsidRPr="001371BB">
        <w:t>Linjeberegning etter kravene angitt i dette dokumentet.</w:t>
      </w:r>
    </w:p>
    <w:p w14:paraId="5434E64B" w14:textId="77777777" w:rsidR="00F30BCA" w:rsidRPr="001371BB" w:rsidRDefault="00F30BCA" w:rsidP="00F30BCA">
      <w:pPr>
        <w:pStyle w:val="STY3Listenummerert"/>
      </w:pPr>
      <w:r w:rsidRPr="001371BB">
        <w:t>Utfylt skjema: Skjema for innlevering av linjeberegning (nederst i dette dokumentet).</w:t>
      </w:r>
    </w:p>
    <w:p w14:paraId="0C73C010" w14:textId="77777777" w:rsidR="00F30BCA" w:rsidRPr="001371BB" w:rsidRDefault="00F30BCA" w:rsidP="00F30BCA">
      <w:pPr>
        <w:pStyle w:val="STY3Listenummerert"/>
      </w:pPr>
      <w:r w:rsidRPr="001371BB">
        <w:t>Dersom stasjonsgrense er endret, skal dette meldes inn til linjeberegninger@banenor.no. Eventuelle endringer beskrives på en måte som gjør det klart og tydelig for mottaker.</w:t>
      </w:r>
    </w:p>
    <w:p w14:paraId="4F9BE01B" w14:textId="77777777" w:rsidR="00F30BCA" w:rsidRPr="001371BB" w:rsidRDefault="00F30BCA" w:rsidP="00F30BCA">
      <w:pPr>
        <w:pStyle w:val="STY3Listenummerert"/>
      </w:pPr>
      <w:r w:rsidRPr="001371BB">
        <w:t>Tilhørende løfteskjema, dersom dette eksisterer, bør leveres inn.</w:t>
      </w:r>
    </w:p>
    <w:p w14:paraId="29F151CA" w14:textId="77777777" w:rsidR="00F30BCA" w:rsidRDefault="00F30BCA" w:rsidP="00F30BCA">
      <w:pPr>
        <w:pStyle w:val="STY3Brdtekst"/>
      </w:pPr>
    </w:p>
    <w:p w14:paraId="29DB6E07" w14:textId="77777777" w:rsidR="00F30BCA" w:rsidRDefault="00F30BCA" w:rsidP="00F30BCA">
      <w:pPr>
        <w:pStyle w:val="STY3Brdtekst"/>
      </w:pPr>
      <w:r w:rsidRPr="008051EE">
        <w:t>Linje</w:t>
      </w:r>
      <w:r>
        <w:t xml:space="preserve">beregninger og tilhørende skjema leveres på e-post, til </w:t>
      </w:r>
      <w:r w:rsidRPr="00916A18">
        <w:t>linjeberegninger@banenor.no</w:t>
      </w:r>
      <w:r>
        <w:t>.</w:t>
      </w:r>
    </w:p>
    <w:p w14:paraId="6218CC7F" w14:textId="77777777" w:rsidR="00F30BCA" w:rsidRDefault="00F30BCA" w:rsidP="00F30BCA">
      <w:pPr>
        <w:pStyle w:val="STY3Overskrift11"/>
        <w:numPr>
          <w:ilvl w:val="1"/>
          <w:numId w:val="11"/>
        </w:numPr>
      </w:pPr>
      <w:r>
        <w:t>Krav til Linjeberegninger</w:t>
      </w:r>
    </w:p>
    <w:p w14:paraId="6C6A08B0" w14:textId="77777777" w:rsidR="00F30BCA" w:rsidRDefault="00F30BCA" w:rsidP="00F30BCA">
      <w:pPr>
        <w:pStyle w:val="STY3Overskrift111"/>
        <w:numPr>
          <w:ilvl w:val="2"/>
          <w:numId w:val="11"/>
        </w:numPr>
      </w:pPr>
      <w:r>
        <w:t>Filformat</w:t>
      </w:r>
    </w:p>
    <w:p w14:paraId="3ADC3F00" w14:textId="77777777" w:rsidR="00F30BCA" w:rsidRPr="00B9373D" w:rsidRDefault="00F30BCA" w:rsidP="00F30BCA">
      <w:r>
        <w:t xml:space="preserve">Linjeberegninger skal leveres på XML-format, og inneholde horisontal- og vertikaltrasé, samt tilhørende overhøyder. Merk at en polylinje bestående av korte rettlinjer </w:t>
      </w:r>
      <w:r>
        <w:rPr>
          <w:i/>
          <w:iCs/>
        </w:rPr>
        <w:t>ikke</w:t>
      </w:r>
      <w:r>
        <w:t xml:space="preserve"> er en linjeberegning.</w:t>
      </w:r>
      <w:r>
        <w:br/>
        <w:t>XML-filen skal være i henhold til LandXML v. 1.1 eller nyere (inkluderer overhøyde).</w:t>
      </w:r>
    </w:p>
    <w:p w14:paraId="2E69AE9B" w14:textId="77777777" w:rsidR="00F30BCA" w:rsidRDefault="00F30BCA" w:rsidP="00F30BCA">
      <w:pPr>
        <w:pStyle w:val="STY3Overskrift111"/>
        <w:numPr>
          <w:ilvl w:val="2"/>
          <w:numId w:val="11"/>
        </w:numPr>
      </w:pPr>
      <w:r>
        <w:t>Koordinatsystem</w:t>
      </w:r>
    </w:p>
    <w:p w14:paraId="275C2E5A" w14:textId="77777777" w:rsidR="00F30BCA" w:rsidRPr="004365B7" w:rsidRDefault="00F30BCA" w:rsidP="00F30BCA">
      <w:pPr>
        <w:pStyle w:val="STY3Brdtekst"/>
      </w:pPr>
      <w:r>
        <w:t>Linjeberegningen skal inneholde informasjon om koordinatsystem (horisontal og vertikal), ved bruk av EPSG-koder.</w:t>
      </w:r>
    </w:p>
    <w:p w14:paraId="166AF576" w14:textId="77777777" w:rsidR="00F30BCA" w:rsidRDefault="00F30BCA" w:rsidP="00F30BCA">
      <w:pPr>
        <w:pStyle w:val="STY3Overskrift111"/>
        <w:numPr>
          <w:ilvl w:val="2"/>
          <w:numId w:val="11"/>
        </w:numPr>
      </w:pPr>
      <w:r>
        <w:t>Start- og sluttpunkt</w:t>
      </w:r>
    </w:p>
    <w:p w14:paraId="20575D47" w14:textId="77777777" w:rsidR="00F30BCA" w:rsidRDefault="00F30BCA" w:rsidP="00F30BCA">
      <w:r>
        <w:t>Horisontal- og vertikaltrasé skal ha samme start- og sluttpunkt, med en margin på 1 mm.</w:t>
      </w:r>
    </w:p>
    <w:p w14:paraId="52A2231D" w14:textId="77777777" w:rsidR="00F30BCA" w:rsidRPr="0003588B" w:rsidRDefault="00F30BCA" w:rsidP="00F30BCA">
      <w:r w:rsidRPr="001E5626">
        <w:t>Unntak: Dersom linjeberegningen starter eller slutter i en vertikalkurve, inkluderes hele denne kurven i linjeberegningen, dvs. vertikaldelen går leng</w:t>
      </w:r>
      <w:r>
        <w:t>er</w:t>
      </w:r>
      <w:r w:rsidRPr="001E5626">
        <w:t xml:space="preserve"> enn horisontaldelen.</w:t>
      </w:r>
    </w:p>
    <w:p w14:paraId="312A03D3" w14:textId="77777777" w:rsidR="00F30BCA" w:rsidRDefault="00F30BCA" w:rsidP="00F30BCA"/>
    <w:p w14:paraId="33E18BE5" w14:textId="77777777" w:rsidR="00F30BCA" w:rsidRDefault="00F30BCA" w:rsidP="00F30BCA">
      <w:r>
        <w:t xml:space="preserve">Ved kjedebrudd skal linjeberegningen splittes. </w:t>
      </w:r>
    </w:p>
    <w:p w14:paraId="6EC0ACA6" w14:textId="77777777" w:rsidR="00F30BCA" w:rsidRDefault="00F30BCA" w:rsidP="00F30BCA"/>
    <w:p w14:paraId="70AC620D" w14:textId="77777777" w:rsidR="00F30BCA" w:rsidRDefault="00F30BCA" w:rsidP="00F30BCA"/>
    <w:p w14:paraId="203A6F68" w14:textId="77777777" w:rsidR="00F30BCA" w:rsidRDefault="00F30BCA" w:rsidP="00F30BCA"/>
    <w:p w14:paraId="7CD0A4CC" w14:textId="77777777" w:rsidR="00F30BCA" w:rsidRPr="00635677" w:rsidRDefault="00F30BCA" w:rsidP="00F30BCA">
      <w:r w:rsidRPr="00635677">
        <w:lastRenderedPageBreak/>
        <w:t>Spesifikt for stasjonsområder gjelder følgende:</w:t>
      </w:r>
    </w:p>
    <w:p w14:paraId="6B4F12E7" w14:textId="77777777" w:rsidR="00F30BCA" w:rsidRDefault="00F30BCA" w:rsidP="00F30BCA">
      <w:r>
        <w:t>Linjeberegninger for togspor, overkjøringsspor og andre spor skal starte og ende i enten sporende (der hvor skinnene slutter) eller stokkskinneskjøt for sporveksel. De skal følge spornummer, og ikke inneholde flere forskjellige spor.</w:t>
      </w:r>
    </w:p>
    <w:p w14:paraId="53951E3B" w14:textId="77777777" w:rsidR="00F30BCA" w:rsidRDefault="00F30BCA" w:rsidP="00F30BCA">
      <w:pPr>
        <w:rPr>
          <w:color w:val="FF0000"/>
        </w:rPr>
      </w:pPr>
    </w:p>
    <w:p w14:paraId="1AB59015" w14:textId="77777777" w:rsidR="00F30BCA" w:rsidRPr="00635677" w:rsidRDefault="00F30BCA" w:rsidP="00F30BCA">
      <w:r w:rsidRPr="00635677">
        <w:t xml:space="preserve">Spesifikt for </w:t>
      </w:r>
      <w:r>
        <w:t>sidespor</w:t>
      </w:r>
      <w:r w:rsidRPr="00635677">
        <w:t xml:space="preserve"> gjelder følgende:</w:t>
      </w:r>
    </w:p>
    <w:p w14:paraId="42653684" w14:textId="77777777" w:rsidR="00F30BCA" w:rsidRDefault="00F30BCA" w:rsidP="00F30BCA">
      <w:r>
        <w:t>Linjeberegninger for sidespor skal starte og ende i enten sporende (der hvor skinnene slutter), grense til privat område eller stokkskinneskjøt for sporveksel.</w:t>
      </w:r>
    </w:p>
    <w:p w14:paraId="3FE94B55" w14:textId="77777777" w:rsidR="00F30BCA" w:rsidRDefault="00F30BCA" w:rsidP="00F30BCA"/>
    <w:p w14:paraId="73FBCC80" w14:textId="77777777" w:rsidR="00F30BCA" w:rsidRDefault="00F30BCA" w:rsidP="00F30BCA">
      <w:pPr>
        <w:pStyle w:val="STY3Overskrift111"/>
        <w:numPr>
          <w:ilvl w:val="2"/>
          <w:numId w:val="11"/>
        </w:numPr>
      </w:pPr>
      <w:r>
        <w:t>Kvalitet</w:t>
      </w:r>
    </w:p>
    <w:p w14:paraId="1DE1356D" w14:textId="77777777" w:rsidR="00F30BCA" w:rsidRDefault="00F30BCA" w:rsidP="00F30BCA">
      <w:pPr>
        <w:pStyle w:val="STY3Overskriftlistepunkter"/>
      </w:pPr>
      <w:r>
        <w:t>Linjeberegningens datagrunnlag skal oppgis, og sortere under én av følgende kategorier:</w:t>
      </w:r>
    </w:p>
    <w:p w14:paraId="63CB51DD" w14:textId="77777777" w:rsidR="00F30BCA" w:rsidRDefault="00F30BCA" w:rsidP="00F30BCA">
      <w:pPr>
        <w:pStyle w:val="STY3Listepunkter"/>
      </w:pPr>
      <w:r>
        <w:t>Prosjektert (benyttes ifm. nybygging eller ombygging)</w:t>
      </w:r>
    </w:p>
    <w:p w14:paraId="0A107F21" w14:textId="77777777" w:rsidR="00F30BCA" w:rsidRDefault="00F30BCA" w:rsidP="00F30BCA">
      <w:pPr>
        <w:pStyle w:val="STY3Listepunkter"/>
      </w:pPr>
      <w:r>
        <w:t>Innmålt</w:t>
      </w:r>
    </w:p>
    <w:p w14:paraId="35E9C16C" w14:textId="77777777" w:rsidR="00F30BCA" w:rsidRDefault="00F30BCA" w:rsidP="00F30BCA">
      <w:pPr>
        <w:pStyle w:val="STY3Listepunkter"/>
      </w:pPr>
      <w:r>
        <w:t>Kartdata (FKB)</w:t>
      </w:r>
    </w:p>
    <w:p w14:paraId="63AE1B0F" w14:textId="77777777" w:rsidR="00F30BCA" w:rsidRDefault="00F30BCA" w:rsidP="00F30BCA">
      <w:pPr>
        <w:pStyle w:val="STY3Listepunkter"/>
      </w:pPr>
      <w:r>
        <w:t>Kartdata (annet)</w:t>
      </w:r>
    </w:p>
    <w:p w14:paraId="2950EB96" w14:textId="77777777" w:rsidR="00F30BCA" w:rsidRDefault="00F30BCA" w:rsidP="00F30BCA">
      <w:pPr>
        <w:pStyle w:val="Listeavsnitt"/>
        <w:ind w:left="1425"/>
      </w:pPr>
    </w:p>
    <w:p w14:paraId="206AAADE" w14:textId="77777777" w:rsidR="00F30BCA" w:rsidRDefault="00F30BCA" w:rsidP="00F30BCA">
      <w:pPr>
        <w:pStyle w:val="STY3Brdtekst"/>
      </w:pPr>
      <w:r>
        <w:t>Det skal oppgis om linjeberegningen representerer sporets skal-beliggenhet eller ikke.</w:t>
      </w:r>
    </w:p>
    <w:p w14:paraId="3729C42A" w14:textId="77777777" w:rsidR="00F30BCA" w:rsidRDefault="00F30BCA" w:rsidP="00F30BCA">
      <w:pPr>
        <w:pStyle w:val="STY3Overskrift111"/>
        <w:numPr>
          <w:ilvl w:val="2"/>
          <w:numId w:val="11"/>
        </w:numPr>
      </w:pPr>
      <w:r>
        <w:t>Status</w:t>
      </w:r>
    </w:p>
    <w:p w14:paraId="58575DF7" w14:textId="77777777" w:rsidR="00F30BCA" w:rsidRDefault="00F30BCA" w:rsidP="00F30BCA">
      <w:pPr>
        <w:pStyle w:val="STY3Overskriftlistepunkter"/>
      </w:pPr>
      <w:r>
        <w:t>Linjeberegningens status skal oppgis, og sortere inn under én av følgende kategorier:</w:t>
      </w:r>
    </w:p>
    <w:p w14:paraId="2ABCBD59" w14:textId="77777777" w:rsidR="00F30BCA" w:rsidRDefault="00F30BCA" w:rsidP="00F30BCA">
      <w:pPr>
        <w:pStyle w:val="STY3Listepunkter"/>
      </w:pPr>
      <w:r>
        <w:t>Historisk</w:t>
      </w:r>
    </w:p>
    <w:p w14:paraId="25B8D966" w14:textId="77777777" w:rsidR="00F30BCA" w:rsidRDefault="00F30BCA" w:rsidP="00F30BCA">
      <w:pPr>
        <w:pStyle w:val="STY3Listepunkter"/>
      </w:pPr>
      <w:r>
        <w:t>Gjeldende</w:t>
      </w:r>
    </w:p>
    <w:p w14:paraId="3F78DE45" w14:textId="77777777" w:rsidR="00F30BCA" w:rsidRDefault="00F30BCA" w:rsidP="00F30BCA">
      <w:pPr>
        <w:pStyle w:val="STY3Listepunkter"/>
      </w:pPr>
      <w:r>
        <w:t>Planlagt</w:t>
      </w:r>
    </w:p>
    <w:p w14:paraId="1AF3CA18" w14:textId="77777777" w:rsidR="00F30BCA" w:rsidRDefault="00F30BCA" w:rsidP="00F30BCA">
      <w:pPr>
        <w:pStyle w:val="STY3Listepunkter"/>
        <w:numPr>
          <w:ilvl w:val="0"/>
          <w:numId w:val="0"/>
        </w:numPr>
        <w:ind w:left="284" w:hanging="284"/>
      </w:pPr>
    </w:p>
    <w:p w14:paraId="159CCA12" w14:textId="77777777" w:rsidR="00F30BCA" w:rsidRDefault="00F30BCA" w:rsidP="00F30BCA">
      <w:pPr>
        <w:pStyle w:val="STY3Overskrift111"/>
        <w:numPr>
          <w:ilvl w:val="2"/>
          <w:numId w:val="11"/>
        </w:numPr>
      </w:pPr>
      <w:r>
        <w:t>Gyldighetsperiode</w:t>
      </w:r>
    </w:p>
    <w:p w14:paraId="3B00D5BA" w14:textId="77777777" w:rsidR="00F30BCA" w:rsidRDefault="00F30BCA" w:rsidP="00F30BCA">
      <w:pPr>
        <w:pStyle w:val="STY3Brdtekst"/>
      </w:pPr>
      <w:r>
        <w:t xml:space="preserve">Perioden for linjeberegningens gyldighet skal angis med fra- og til-dato. </w:t>
      </w:r>
    </w:p>
    <w:p w14:paraId="2A141B76" w14:textId="77777777" w:rsidR="00F30BCA" w:rsidRDefault="00F30BCA" w:rsidP="00F30BCA">
      <w:pPr>
        <w:pStyle w:val="STY3Brdtekst"/>
      </w:pPr>
      <w:r>
        <w:t>For linjeberegninger som er gyldige på ubestemt tid, angis kun fra-dato. Midlertidige spor angis med både fra- og til-dato.</w:t>
      </w:r>
    </w:p>
    <w:p w14:paraId="606E3E01" w14:textId="77777777" w:rsidR="00F30BCA" w:rsidRDefault="00F30BCA" w:rsidP="00F30BCA">
      <w:pPr>
        <w:pStyle w:val="STY3Listepunkter"/>
        <w:numPr>
          <w:ilvl w:val="0"/>
          <w:numId w:val="0"/>
        </w:numPr>
        <w:ind w:left="284" w:hanging="284"/>
      </w:pPr>
    </w:p>
    <w:p w14:paraId="004D98CA" w14:textId="77777777" w:rsidR="00F30BCA" w:rsidRDefault="00F30BCA" w:rsidP="00F30BCA">
      <w:pPr>
        <w:spacing w:before="0" w:after="160" w:line="259" w:lineRule="auto"/>
        <w:rPr>
          <w:rFonts w:eastAsia="Calibri" w:cs="Times New Roman"/>
          <w:b/>
          <w:color w:val="000000" w:themeColor="text1"/>
        </w:rPr>
      </w:pPr>
      <w:r>
        <w:br w:type="page"/>
      </w:r>
    </w:p>
    <w:p w14:paraId="3BEB2A7D" w14:textId="77777777" w:rsidR="00F30BCA" w:rsidRDefault="00F30BCA" w:rsidP="00F30BCA">
      <w:pPr>
        <w:pStyle w:val="STY3Overskrift111"/>
        <w:numPr>
          <w:ilvl w:val="2"/>
          <w:numId w:val="11"/>
        </w:numPr>
      </w:pPr>
      <w:r>
        <w:lastRenderedPageBreak/>
        <w:t>Plannivå</w:t>
      </w:r>
    </w:p>
    <w:p w14:paraId="47C9E496" w14:textId="77777777" w:rsidR="00F30BCA" w:rsidRPr="00C615B0" w:rsidRDefault="00F30BCA" w:rsidP="00F30BCA">
      <w:pPr>
        <w:pStyle w:val="STY3Overskriftlistepunkter"/>
      </w:pPr>
      <w:r>
        <w:t>Linjeberegningens plannivå skal oppgis, og sortere inn under én av følgende kategorier:</w:t>
      </w:r>
    </w:p>
    <w:p w14:paraId="27533B4A" w14:textId="77777777" w:rsidR="00F30BCA" w:rsidRDefault="00F30BCA" w:rsidP="00F30BCA">
      <w:pPr>
        <w:pStyle w:val="STY3Listepunkter"/>
      </w:pPr>
      <w:r>
        <w:t>Utredning</w:t>
      </w:r>
    </w:p>
    <w:p w14:paraId="3F1655D5" w14:textId="77777777" w:rsidR="00F30BCA" w:rsidRDefault="00F30BCA" w:rsidP="00F30BCA">
      <w:pPr>
        <w:pStyle w:val="STY3Listepunkter"/>
      </w:pPr>
      <w:r>
        <w:t>Hovedplan</w:t>
      </w:r>
    </w:p>
    <w:p w14:paraId="56E79EF3" w14:textId="77777777" w:rsidR="00F30BCA" w:rsidRDefault="00F30BCA" w:rsidP="00F30BCA">
      <w:pPr>
        <w:pStyle w:val="STY3Listepunkter"/>
      </w:pPr>
      <w:r>
        <w:t>Detaljplan</w:t>
      </w:r>
    </w:p>
    <w:p w14:paraId="0EC9B090" w14:textId="77777777" w:rsidR="00F30BCA" w:rsidRDefault="00F30BCA" w:rsidP="00F30BCA">
      <w:pPr>
        <w:pStyle w:val="STY3Listepunkter"/>
      </w:pPr>
      <w:r>
        <w:t>Reguleringsplan</w:t>
      </w:r>
    </w:p>
    <w:p w14:paraId="6A874772" w14:textId="77777777" w:rsidR="00F30BCA" w:rsidRDefault="00F30BCA" w:rsidP="00F30BCA">
      <w:pPr>
        <w:pStyle w:val="STY3Listepunkter"/>
      </w:pPr>
      <w:r>
        <w:t>Byggeplan</w:t>
      </w:r>
    </w:p>
    <w:p w14:paraId="62CCD706" w14:textId="77777777" w:rsidR="00F30BCA" w:rsidRDefault="00F30BCA" w:rsidP="00F30BCA">
      <w:pPr>
        <w:pStyle w:val="STY3Listepunkter"/>
      </w:pPr>
      <w:r>
        <w:t>Som-bygget</w:t>
      </w:r>
    </w:p>
    <w:p w14:paraId="6761EF9F" w14:textId="77777777" w:rsidR="00F30BCA" w:rsidRDefault="00F30BCA" w:rsidP="00F30BCA">
      <w:pPr>
        <w:pStyle w:val="STY3Listepunkter"/>
      </w:pPr>
      <w:r>
        <w:t>Annet</w:t>
      </w:r>
    </w:p>
    <w:p w14:paraId="33329CED" w14:textId="77777777" w:rsidR="00F30BCA" w:rsidRDefault="00F30BCA" w:rsidP="00F30BCA"/>
    <w:p w14:paraId="37BAF4BC" w14:textId="77777777" w:rsidR="00F30BCA" w:rsidRDefault="00F30BCA" w:rsidP="00F30BCA">
      <w:r>
        <w:t>Dersom linjeberegningens plannivå faller inn under «</w:t>
      </w:r>
      <w:r w:rsidRPr="001A0EEB">
        <w:t>Annet</w:t>
      </w:r>
      <w:r>
        <w:t>», skal plannivået beskrives.</w:t>
      </w:r>
    </w:p>
    <w:p w14:paraId="1A4B9276" w14:textId="77777777" w:rsidR="00F30BCA" w:rsidRDefault="00F30BCA" w:rsidP="00F30BCA"/>
    <w:p w14:paraId="603E7B41" w14:textId="77777777" w:rsidR="00F30BCA" w:rsidRDefault="00F30BCA" w:rsidP="00F30BCA">
      <w:r>
        <w:t>Det er ikke behov for å sende inn linjeberegninger for hvert plannivå. Som et minimum skal det leveres inn linjeberegninger for som-bygget spor. Denne linjeberegningen representerer ferdig bygget spor som er innenfor toleranser beskrevet i Teknisk regelverk.</w:t>
      </w:r>
    </w:p>
    <w:p w14:paraId="580B43E7" w14:textId="77777777" w:rsidR="00F30BCA" w:rsidRDefault="00F30BCA" w:rsidP="00F30BCA">
      <w:r>
        <w:t>Det bør også leveres inn linjer fra tidligere planfase dersom det er usikkerhet rundt hvorvidt prosjektet skal gå til neste fase.</w:t>
      </w:r>
    </w:p>
    <w:p w14:paraId="4338E636" w14:textId="77777777" w:rsidR="00F30BCA" w:rsidRDefault="00F30BCA" w:rsidP="00F30BCA">
      <w:pPr>
        <w:pStyle w:val="STY3Overskrift111"/>
        <w:numPr>
          <w:ilvl w:val="2"/>
          <w:numId w:val="11"/>
        </w:numPr>
      </w:pPr>
      <w:r>
        <w:t>Dato</w:t>
      </w:r>
    </w:p>
    <w:p w14:paraId="78E471AB" w14:textId="77777777" w:rsidR="00F30BCA" w:rsidRDefault="00F30BCA" w:rsidP="00F30BCA">
      <w:r>
        <w:t>Dato for utførelse av linjeberegning skal være inkludert i LandXML-filen.</w:t>
      </w:r>
    </w:p>
    <w:p w14:paraId="6EE994F8" w14:textId="77777777" w:rsidR="00F30BCA" w:rsidRDefault="00F30BCA" w:rsidP="00F30BCA">
      <w:pPr>
        <w:pStyle w:val="STY3Overskrift111"/>
        <w:numPr>
          <w:ilvl w:val="2"/>
          <w:numId w:val="11"/>
        </w:numPr>
      </w:pPr>
      <w:r>
        <w:t>Linjeberegnet av</w:t>
      </w:r>
    </w:p>
    <w:p w14:paraId="1204E502" w14:textId="77777777" w:rsidR="00F30BCA" w:rsidRDefault="00F30BCA" w:rsidP="00F30BCA">
      <w:r>
        <w:t>Det skal oppgis hvilket firma som har utført linjeberegningen.</w:t>
      </w:r>
    </w:p>
    <w:p w14:paraId="60D23B64" w14:textId="77777777" w:rsidR="00F30BCA" w:rsidRDefault="00F30BCA" w:rsidP="00F30BCA">
      <w:pPr>
        <w:pStyle w:val="STY3Overskrift111"/>
        <w:numPr>
          <w:ilvl w:val="2"/>
          <w:numId w:val="11"/>
        </w:numPr>
      </w:pPr>
      <w:r>
        <w:t>Prosjekt</w:t>
      </w:r>
    </w:p>
    <w:p w14:paraId="7C3D57F9" w14:textId="77777777" w:rsidR="00F30BCA" w:rsidRDefault="00F30BCA" w:rsidP="00F30BCA">
      <w:r>
        <w:t>Dersom linjeberegningen er utført i forbindelse med prosjekt, skal prosjektnavn oppgis.</w:t>
      </w:r>
    </w:p>
    <w:p w14:paraId="5864D3D5" w14:textId="77777777" w:rsidR="00F30BCA" w:rsidRDefault="00F30BCA" w:rsidP="00F30BCA">
      <w:pPr>
        <w:pStyle w:val="STY3Overskrift111"/>
        <w:numPr>
          <w:ilvl w:val="2"/>
          <w:numId w:val="11"/>
        </w:numPr>
      </w:pPr>
      <w:r>
        <w:t>Filnavn</w:t>
      </w:r>
    </w:p>
    <w:p w14:paraId="2F1F6D45" w14:textId="77777777" w:rsidR="00F30BCA" w:rsidRDefault="00F30BCA" w:rsidP="00F30BCA">
      <w:r>
        <w:t>Filnavnet på linjeberegningen skal følge en bestemt form:</w:t>
      </w:r>
    </w:p>
    <w:p w14:paraId="63AFB034" w14:textId="77777777" w:rsidR="00F30BCA" w:rsidRDefault="00F30BCA" w:rsidP="00F30BCA">
      <w:pPr>
        <w:rPr>
          <w:b/>
          <w:bCs/>
        </w:rPr>
      </w:pPr>
      <w:r w:rsidRPr="032C5C1F">
        <w:rPr>
          <w:b/>
          <w:bCs/>
        </w:rPr>
        <w:t>Banenr_Sportype_Start</w:t>
      </w:r>
      <w:r>
        <w:rPr>
          <w:b/>
          <w:bCs/>
        </w:rPr>
        <w:t>-</w:t>
      </w:r>
      <w:r w:rsidRPr="032C5C1F">
        <w:rPr>
          <w:b/>
          <w:bCs/>
        </w:rPr>
        <w:t>km_</w:t>
      </w:r>
      <w:r>
        <w:rPr>
          <w:b/>
          <w:bCs/>
        </w:rPr>
        <w:t>Stedsangivelse</w:t>
      </w:r>
      <w:r w:rsidRPr="032C5C1F">
        <w:rPr>
          <w:b/>
          <w:bCs/>
        </w:rPr>
        <w:t>(_spornr._fra pkt-til pkt)</w:t>
      </w:r>
    </w:p>
    <w:p w14:paraId="6607A74F" w14:textId="77777777" w:rsidR="00F30BCA" w:rsidRDefault="00F30BCA" w:rsidP="00F30BCA"/>
    <w:p w14:paraId="4EAA7B88" w14:textId="77777777" w:rsidR="00F30BCA" w:rsidRDefault="00F30BCA" w:rsidP="00F30BCA">
      <w:r>
        <w:t>De forskjellige delene av filnavnet er beskrevet videre:</w:t>
      </w:r>
    </w:p>
    <w:p w14:paraId="7D51F794" w14:textId="77777777" w:rsidR="00F30BCA" w:rsidRDefault="00F30BCA" w:rsidP="00F30BCA">
      <w:pPr>
        <w:pStyle w:val="Ingenmellomrom"/>
      </w:pPr>
      <w:r w:rsidRPr="61DB6EE6">
        <w:rPr>
          <w:b/>
          <w:bCs/>
        </w:rPr>
        <w:t>Banenr</w:t>
      </w:r>
      <w:r>
        <w:t>: 4 siffer. Dersom linjen dekker flere baner, benyttes banenummeret for banen der linjeberegningen starter.</w:t>
      </w:r>
    </w:p>
    <w:p w14:paraId="4C93ED8A" w14:textId="77777777" w:rsidR="00F30BCA" w:rsidRDefault="00F30BCA" w:rsidP="00F30BCA">
      <w:pPr>
        <w:pStyle w:val="Ingenmellomrom"/>
      </w:pPr>
      <w:r w:rsidRPr="61DB6EE6">
        <w:rPr>
          <w:b/>
          <w:bCs/>
        </w:rPr>
        <w:t>Sportype</w:t>
      </w:r>
      <w:r>
        <w:t xml:space="preserve">: </w:t>
      </w:r>
    </w:p>
    <w:p w14:paraId="620C9BE0" w14:textId="77777777" w:rsidR="00F30BCA" w:rsidRDefault="00F30BCA" w:rsidP="00F30BCA">
      <w:pPr>
        <w:pStyle w:val="Ingenmellomrom"/>
        <w:ind w:firstLine="708"/>
      </w:pPr>
      <w:r>
        <w:t>H – Hovedspor.</w:t>
      </w:r>
    </w:p>
    <w:p w14:paraId="18C4CAED" w14:textId="77777777" w:rsidR="00F30BCA" w:rsidRDefault="00F30BCA" w:rsidP="00F30BCA">
      <w:pPr>
        <w:pStyle w:val="Ingenmellomrom"/>
        <w:ind w:firstLine="708"/>
      </w:pPr>
      <w:r>
        <w:t>HH – Hovedspor, høyre i kilometerretningen.</w:t>
      </w:r>
    </w:p>
    <w:p w14:paraId="50A9A4D0" w14:textId="77777777" w:rsidR="00F30BCA" w:rsidRDefault="00F30BCA" w:rsidP="00F30BCA">
      <w:pPr>
        <w:pStyle w:val="Ingenmellomrom"/>
        <w:ind w:firstLine="708"/>
      </w:pPr>
      <w:r>
        <w:t>HV – Hovedspor, venstre i kilometerretningen.</w:t>
      </w:r>
    </w:p>
    <w:p w14:paraId="17249AAE" w14:textId="77777777" w:rsidR="00F30BCA" w:rsidRDefault="00F30BCA" w:rsidP="00F30BCA">
      <w:pPr>
        <w:pStyle w:val="Ingenmellomrom"/>
        <w:ind w:firstLine="708"/>
      </w:pPr>
      <w:r>
        <w:t>T – Togspor.</w:t>
      </w:r>
    </w:p>
    <w:p w14:paraId="724EB3E3" w14:textId="77777777" w:rsidR="00F30BCA" w:rsidRDefault="00F30BCA" w:rsidP="00F30BCA">
      <w:pPr>
        <w:pStyle w:val="Ingenmellomrom"/>
        <w:ind w:firstLine="708"/>
      </w:pPr>
      <w:r>
        <w:t>O – Overkjøringsspor, også kalt sporsløyfe.</w:t>
      </w:r>
    </w:p>
    <w:p w14:paraId="505811E3" w14:textId="77777777" w:rsidR="00F30BCA" w:rsidRDefault="00F30BCA" w:rsidP="00F30BCA">
      <w:pPr>
        <w:pStyle w:val="Ingenmellomrom"/>
        <w:ind w:firstLine="708"/>
      </w:pPr>
      <w:r>
        <w:t>A – Andre (øvrige) spor på en stasjon som ligger utenfor sikringsanlegget.</w:t>
      </w:r>
    </w:p>
    <w:p w14:paraId="5DB30635" w14:textId="77777777" w:rsidR="00F30BCA" w:rsidRDefault="00F30BCA" w:rsidP="00F30BCA">
      <w:pPr>
        <w:pStyle w:val="Ingenmellomrom"/>
        <w:ind w:firstLine="708"/>
      </w:pPr>
      <w:r>
        <w:t>S – Sidespor, alle andre spor på linjen enn hovedspor og som er beregnet på skifting.</w:t>
      </w:r>
    </w:p>
    <w:p w14:paraId="380209CE" w14:textId="77777777" w:rsidR="00F30BCA" w:rsidRDefault="00F30BCA" w:rsidP="00F30BCA">
      <w:pPr>
        <w:pStyle w:val="Ingenmellomrom"/>
      </w:pPr>
      <w:r w:rsidRPr="6F3D8D86">
        <w:rPr>
          <w:b/>
          <w:bCs/>
        </w:rPr>
        <w:t>Start</w:t>
      </w:r>
      <w:r>
        <w:rPr>
          <w:b/>
          <w:bCs/>
        </w:rPr>
        <w:t>-</w:t>
      </w:r>
      <w:r w:rsidRPr="6F3D8D86">
        <w:rPr>
          <w:b/>
          <w:bCs/>
        </w:rPr>
        <w:t>km</w:t>
      </w:r>
      <w:r>
        <w:t>: Angis med 6 siffer, på form XXX.XXX.</w:t>
      </w:r>
    </w:p>
    <w:p w14:paraId="413EE28D" w14:textId="77777777" w:rsidR="00F30BCA" w:rsidRDefault="00F30BCA" w:rsidP="00F30BCA">
      <w:pPr>
        <w:pStyle w:val="Ingenmellomrom"/>
      </w:pPr>
      <w:r>
        <w:rPr>
          <w:b/>
          <w:bCs/>
        </w:rPr>
        <w:lastRenderedPageBreak/>
        <w:t>Stedsangivelse</w:t>
      </w:r>
      <w:r>
        <w:t>: Start- og slutt-km bestemmer stedsangivelsen. Starter linjeberegningen mellom to stasjoner så er stedsangivelsen den første stasjonen, ellers stasjonen den starter i. Slutter linjeberegningen inne på en stasjon så er stedsangivelsen</w:t>
      </w:r>
      <w:r w:rsidDel="00295F82">
        <w:t xml:space="preserve"> </w:t>
      </w:r>
      <w:r>
        <w:t>stasjonen, ellers neste stasjon.</w:t>
      </w:r>
    </w:p>
    <w:p w14:paraId="24861656" w14:textId="77777777" w:rsidR="00F30BCA" w:rsidRDefault="00F30BCA" w:rsidP="00F30BCA">
      <w:pPr>
        <w:pStyle w:val="Ingenmellomrom"/>
      </w:pPr>
      <w:r w:rsidRPr="61DB6EE6">
        <w:rPr>
          <w:b/>
          <w:bCs/>
        </w:rPr>
        <w:t>Spornr</w:t>
      </w:r>
      <w:r>
        <w:t>: Gjelder når linjeberegningen er kun på én stasjon.</w:t>
      </w:r>
    </w:p>
    <w:p w14:paraId="4713B649" w14:textId="77777777" w:rsidR="00F30BCA" w:rsidRDefault="00F30BCA" w:rsidP="00F30BCA">
      <w:pPr>
        <w:pStyle w:val="Ingenmellomrom"/>
      </w:pPr>
      <w:r w:rsidRPr="61DB6EE6">
        <w:rPr>
          <w:b/>
          <w:bCs/>
        </w:rPr>
        <w:t>Fra pkt</w:t>
      </w:r>
      <w:r>
        <w:t>: Hvor linjeberegningen starter inne på stasjonen.</w:t>
      </w:r>
    </w:p>
    <w:p w14:paraId="5A44EE94" w14:textId="77777777" w:rsidR="00F30BCA" w:rsidRDefault="00F30BCA" w:rsidP="00F30BCA">
      <w:pPr>
        <w:pStyle w:val="Ingenmellomrom"/>
      </w:pPr>
      <w:r w:rsidRPr="61DB6EE6">
        <w:rPr>
          <w:b/>
          <w:bCs/>
        </w:rPr>
        <w:t>Til pkt</w:t>
      </w:r>
      <w:r>
        <w:t>: Hvor linjeberegningen slutter inne på stasjonen.</w:t>
      </w:r>
    </w:p>
    <w:p w14:paraId="2181785D" w14:textId="77777777" w:rsidR="00F30BCA" w:rsidRDefault="00F30BCA" w:rsidP="00F30BCA">
      <w:pPr>
        <w:spacing w:before="0" w:after="160" w:line="259" w:lineRule="auto"/>
        <w:rPr>
          <w:rFonts w:eastAsia="Calibri" w:cs="Times New Roman"/>
          <w:b/>
          <w:color w:val="000000" w:themeColor="text1"/>
        </w:rPr>
      </w:pPr>
      <w:r>
        <w:br w:type="page"/>
      </w:r>
    </w:p>
    <w:p w14:paraId="7EF33E08" w14:textId="77777777" w:rsidR="00F30BCA" w:rsidRDefault="00F30BCA" w:rsidP="00F30BCA">
      <w:pPr>
        <w:pStyle w:val="STY3Overskrift1111"/>
        <w:numPr>
          <w:ilvl w:val="3"/>
          <w:numId w:val="11"/>
        </w:numPr>
        <w:tabs>
          <w:tab w:val="num" w:pos="360"/>
        </w:tabs>
      </w:pPr>
      <w:r>
        <w:lastRenderedPageBreak/>
        <w:t>Eksempler</w:t>
      </w:r>
    </w:p>
    <w:p w14:paraId="549FA63A" w14:textId="77777777" w:rsidR="00F30BCA" w:rsidRDefault="00F30BCA" w:rsidP="00F30BCA">
      <w:pPr>
        <w:pStyle w:val="Ingenmellomrom"/>
        <w:rPr>
          <w:rStyle w:val="Overskrift4Tegn"/>
        </w:rPr>
      </w:pPr>
    </w:p>
    <w:p w14:paraId="0BB8D983" w14:textId="77777777" w:rsidR="00F30BCA" w:rsidRPr="008051EE" w:rsidRDefault="00F30BCA" w:rsidP="00F30BCA">
      <w:pPr>
        <w:pStyle w:val="STY3Listealfabetisk"/>
        <w:rPr>
          <w:b/>
          <w:bCs/>
        </w:rPr>
      </w:pPr>
      <w:r w:rsidRPr="008051EE">
        <w:rPr>
          <w:rStyle w:val="Overskrift4Tegn"/>
          <w:b/>
          <w:bCs/>
        </w:rPr>
        <w:t xml:space="preserve">Hovedspor: </w:t>
      </w:r>
      <w:r w:rsidRPr="008051EE">
        <w:rPr>
          <w:b/>
          <w:bCs/>
        </w:rPr>
        <w:tab/>
      </w:r>
      <w:r w:rsidRPr="008051EE">
        <w:rPr>
          <w:b/>
          <w:bCs/>
        </w:rPr>
        <w:tab/>
      </w:r>
      <w:r w:rsidRPr="008051EE">
        <w:rPr>
          <w:rStyle w:val="Overskrift4Tegn"/>
        </w:rPr>
        <w:t>1120_H_527.992_S</w:t>
      </w:r>
      <w:r w:rsidRPr="00981510">
        <w:rPr>
          <w:rStyle w:val="Overskrift4Tegn"/>
        </w:rPr>
        <w:t>ØBERG</w:t>
      </w:r>
      <w:r w:rsidRPr="008051EE">
        <w:rPr>
          <w:rStyle w:val="Overskrift4Tegn"/>
        </w:rPr>
        <w:t>-S</w:t>
      </w:r>
      <w:r w:rsidRPr="00981510">
        <w:rPr>
          <w:rStyle w:val="Overskrift4Tegn"/>
        </w:rPr>
        <w:t>ELSBAKK</w:t>
      </w:r>
      <w:r w:rsidRPr="008051EE">
        <w:rPr>
          <w:b/>
          <w:bCs/>
        </w:rPr>
        <w:t xml:space="preserve"> </w:t>
      </w:r>
    </w:p>
    <w:p w14:paraId="4D7D3348" w14:textId="77777777" w:rsidR="00F30BCA" w:rsidRDefault="00F30BCA" w:rsidP="00F30BCA">
      <w:pPr>
        <w:pStyle w:val="Ingenmellomrom"/>
        <w:ind w:left="708"/>
      </w:pPr>
      <w:r>
        <w:t>Linjeberegningen starter inne på Søberg stasjon på km 527,992, går gjennom stasjonene Melhus, Nypan og Heimdal i hovedspor og slutter mellom Heimdal og Selsbakk.</w:t>
      </w:r>
    </w:p>
    <w:p w14:paraId="57252FF0" w14:textId="77777777" w:rsidR="00F30BCA" w:rsidRPr="008051EE" w:rsidRDefault="00F30BCA" w:rsidP="00F30BCA">
      <w:pPr>
        <w:pStyle w:val="STY3Listealfabetisk"/>
        <w:rPr>
          <w:i/>
          <w:iCs/>
        </w:rPr>
      </w:pPr>
      <w:r w:rsidRPr="008051EE">
        <w:rPr>
          <w:b/>
          <w:bCs/>
        </w:rPr>
        <w:t xml:space="preserve">Høyre hovedspor: </w:t>
      </w:r>
      <w:r>
        <w:rPr>
          <w:b/>
          <w:bCs/>
        </w:rPr>
        <w:tab/>
      </w:r>
      <w:r w:rsidRPr="008051EE">
        <w:rPr>
          <w:b/>
          <w:bCs/>
        </w:rPr>
        <w:tab/>
      </w:r>
      <w:r w:rsidRPr="008051EE">
        <w:rPr>
          <w:i/>
          <w:iCs/>
        </w:rPr>
        <w:t>0210_HH_002.806_OSLO-STRØMMEN</w:t>
      </w:r>
    </w:p>
    <w:p w14:paraId="48AD01C6" w14:textId="77777777" w:rsidR="00F30BCA" w:rsidRDefault="00F30BCA" w:rsidP="00F30BCA">
      <w:pPr>
        <w:pStyle w:val="Ingenmellomrom"/>
        <w:ind w:left="708"/>
      </w:pPr>
      <w:r>
        <w:t>Linjeberegningen starter på km 2,806 som er mellom stasjonene Oslo S og Bryn og går gjennom alle stasjoner i hovedspor til Strømmen stasjon.</w:t>
      </w:r>
    </w:p>
    <w:p w14:paraId="3029DEE0" w14:textId="77777777" w:rsidR="00F30BCA" w:rsidRPr="008051EE" w:rsidRDefault="00F30BCA" w:rsidP="00F30BCA">
      <w:pPr>
        <w:pStyle w:val="STY3Listealfabetisk"/>
        <w:rPr>
          <w:i/>
          <w:iCs/>
        </w:rPr>
      </w:pPr>
      <w:r w:rsidRPr="008051EE">
        <w:rPr>
          <w:b/>
          <w:bCs/>
        </w:rPr>
        <w:t xml:space="preserve">Venstre hovedspor: </w:t>
      </w:r>
      <w:r w:rsidRPr="008051EE">
        <w:rPr>
          <w:b/>
          <w:bCs/>
        </w:rPr>
        <w:tab/>
      </w:r>
      <w:r w:rsidRPr="008051EE">
        <w:rPr>
          <w:i/>
          <w:iCs/>
        </w:rPr>
        <w:t>0210_HV_002.812_OSLO-AKER</w:t>
      </w:r>
    </w:p>
    <w:p w14:paraId="5157F7F6" w14:textId="77777777" w:rsidR="00F30BCA" w:rsidRDefault="00F30BCA" w:rsidP="00F30BCA">
      <w:pPr>
        <w:pStyle w:val="Ingenmellomrom"/>
        <w:ind w:left="708"/>
      </w:pPr>
      <w:r>
        <w:t>Linjeberegningen starter på km 2,812 som er mellom stasjonene Oslo S og Bryn og går til og med Aker stasjon.</w:t>
      </w:r>
    </w:p>
    <w:p w14:paraId="36D0883C" w14:textId="77777777" w:rsidR="00F30BCA" w:rsidRPr="008051EE" w:rsidRDefault="00F30BCA" w:rsidP="00F30BCA">
      <w:pPr>
        <w:pStyle w:val="STY3Listealfabetisk"/>
        <w:rPr>
          <w:b/>
          <w:bCs/>
        </w:rPr>
      </w:pPr>
      <w:r w:rsidRPr="008051EE">
        <w:rPr>
          <w:rStyle w:val="Overskrift4Tegn"/>
          <w:b/>
          <w:bCs/>
        </w:rPr>
        <w:t xml:space="preserve">Togspor: </w:t>
      </w:r>
      <w:r w:rsidRPr="008051EE">
        <w:rPr>
          <w:b/>
          <w:bCs/>
        </w:rPr>
        <w:tab/>
      </w:r>
      <w:r w:rsidRPr="008051EE">
        <w:rPr>
          <w:b/>
          <w:bCs/>
        </w:rPr>
        <w:tab/>
      </w:r>
      <w:r>
        <w:rPr>
          <w:b/>
          <w:bCs/>
        </w:rPr>
        <w:tab/>
      </w:r>
      <w:r w:rsidRPr="008051EE">
        <w:rPr>
          <w:rStyle w:val="Overskrift4Tegn"/>
        </w:rPr>
        <w:t>0230_T_029.550_F</w:t>
      </w:r>
      <w:r w:rsidRPr="00981510">
        <w:rPr>
          <w:rStyle w:val="Overskrift4Tegn"/>
        </w:rPr>
        <w:t>ROGNER</w:t>
      </w:r>
      <w:r w:rsidRPr="008051EE">
        <w:rPr>
          <w:rStyle w:val="Overskrift4Tegn"/>
        </w:rPr>
        <w:t>_</w:t>
      </w:r>
      <w:r w:rsidRPr="00981510">
        <w:rPr>
          <w:rStyle w:val="Overskrift4Tegn"/>
        </w:rPr>
        <w:t>SPOR</w:t>
      </w:r>
      <w:r w:rsidRPr="008051EE">
        <w:rPr>
          <w:rStyle w:val="Overskrift4Tegn"/>
        </w:rPr>
        <w:t>1_</w:t>
      </w:r>
      <w:r w:rsidRPr="00981510">
        <w:rPr>
          <w:rStyle w:val="Overskrift4Tegn"/>
        </w:rPr>
        <w:t>SPV</w:t>
      </w:r>
      <w:r w:rsidRPr="008051EE">
        <w:rPr>
          <w:rStyle w:val="Overskrift4Tegn"/>
        </w:rPr>
        <w:t>1-SPV2</w:t>
      </w:r>
    </w:p>
    <w:p w14:paraId="790746E7" w14:textId="77777777" w:rsidR="00F30BCA" w:rsidRDefault="00F30BCA" w:rsidP="00F30BCA">
      <w:pPr>
        <w:pStyle w:val="Ingenmellomrom"/>
        <w:ind w:left="708"/>
      </w:pPr>
      <w:r>
        <w:t>Linjeberegningen for togsporet starter i sporveksel 1 på km 029,550 og slutter i sporveksel 2 på Frogner stasjon.</w:t>
      </w:r>
    </w:p>
    <w:p w14:paraId="2737F558" w14:textId="77777777" w:rsidR="00F30BCA" w:rsidRPr="008051EE" w:rsidRDefault="00F30BCA" w:rsidP="00F30BCA">
      <w:pPr>
        <w:pStyle w:val="STY3Listealfabetisk"/>
        <w:rPr>
          <w:i/>
          <w:iCs/>
        </w:rPr>
      </w:pPr>
      <w:r w:rsidRPr="008051EE">
        <w:rPr>
          <w:b/>
          <w:bCs/>
        </w:rPr>
        <w:t xml:space="preserve">Overkjøringsspor: </w:t>
      </w:r>
      <w:r w:rsidRPr="008051EE">
        <w:rPr>
          <w:b/>
          <w:bCs/>
        </w:rPr>
        <w:tab/>
      </w:r>
      <w:r>
        <w:rPr>
          <w:b/>
          <w:bCs/>
        </w:rPr>
        <w:tab/>
      </w:r>
      <w:r w:rsidRPr="008051EE">
        <w:rPr>
          <w:i/>
          <w:iCs/>
        </w:rPr>
        <w:t>0210_O_004.167_BRYN_SPV107A-SPV107B</w:t>
      </w:r>
    </w:p>
    <w:p w14:paraId="28CBFA53" w14:textId="77777777" w:rsidR="00F30BCA" w:rsidRDefault="00F30BCA" w:rsidP="00F30BCA">
      <w:pPr>
        <w:pStyle w:val="Ingenmellomrom"/>
        <w:ind w:left="708"/>
      </w:pPr>
      <w:r>
        <w:t>Linjeberegningen for overkjøringssporet (sporsløyfen) starter i sporveksel 107a på km 004,167 og slutter i sporveksel 107b på Bryn stasjon.</w:t>
      </w:r>
    </w:p>
    <w:p w14:paraId="344F1553" w14:textId="77777777" w:rsidR="00F30BCA" w:rsidRPr="008051EE" w:rsidRDefault="00F30BCA" w:rsidP="00F30BCA">
      <w:pPr>
        <w:pStyle w:val="STY3Listealfabetisk"/>
        <w:rPr>
          <w:i/>
          <w:iCs/>
        </w:rPr>
      </w:pPr>
      <w:r>
        <w:rPr>
          <w:b/>
          <w:bCs/>
        </w:rPr>
        <w:t>Andre spor</w:t>
      </w:r>
      <w:r w:rsidRPr="008051EE">
        <w:rPr>
          <w:b/>
          <w:bCs/>
        </w:rPr>
        <w:t xml:space="preserve">: </w:t>
      </w:r>
      <w:r w:rsidRPr="008051EE">
        <w:rPr>
          <w:b/>
          <w:bCs/>
        </w:rPr>
        <w:tab/>
      </w:r>
      <w:r>
        <w:rPr>
          <w:b/>
          <w:bCs/>
        </w:rPr>
        <w:tab/>
      </w:r>
      <w:r>
        <w:rPr>
          <w:i/>
          <w:iCs/>
        </w:rPr>
        <w:t>15</w:t>
      </w:r>
      <w:r w:rsidRPr="008051EE">
        <w:rPr>
          <w:i/>
          <w:iCs/>
        </w:rPr>
        <w:t>10_</w:t>
      </w:r>
      <w:r>
        <w:rPr>
          <w:i/>
          <w:iCs/>
        </w:rPr>
        <w:t>A</w:t>
      </w:r>
      <w:r w:rsidRPr="008051EE">
        <w:rPr>
          <w:i/>
          <w:iCs/>
        </w:rPr>
        <w:t>_</w:t>
      </w:r>
      <w:r>
        <w:rPr>
          <w:i/>
          <w:iCs/>
        </w:rPr>
        <w:t>113</w:t>
      </w:r>
      <w:r w:rsidRPr="008051EE">
        <w:rPr>
          <w:i/>
          <w:iCs/>
        </w:rPr>
        <w:t>.</w:t>
      </w:r>
      <w:r>
        <w:rPr>
          <w:i/>
          <w:iCs/>
        </w:rPr>
        <w:t>950</w:t>
      </w:r>
      <w:r w:rsidRPr="008051EE">
        <w:rPr>
          <w:i/>
          <w:iCs/>
        </w:rPr>
        <w:t>_</w:t>
      </w:r>
      <w:r>
        <w:rPr>
          <w:i/>
          <w:iCs/>
        </w:rPr>
        <w:t>TØNSBERG</w:t>
      </w:r>
      <w:r w:rsidRPr="008051EE">
        <w:rPr>
          <w:i/>
          <w:iCs/>
        </w:rPr>
        <w:t>_</w:t>
      </w:r>
      <w:r>
        <w:rPr>
          <w:i/>
          <w:iCs/>
        </w:rPr>
        <w:t>BUTT</w:t>
      </w:r>
      <w:r w:rsidRPr="008051EE">
        <w:rPr>
          <w:i/>
          <w:iCs/>
        </w:rPr>
        <w:t>-SPV</w:t>
      </w:r>
      <w:r>
        <w:rPr>
          <w:i/>
          <w:iCs/>
        </w:rPr>
        <w:t>4</w:t>
      </w:r>
    </w:p>
    <w:p w14:paraId="58F1DC74" w14:textId="77777777" w:rsidR="00F30BCA" w:rsidRDefault="00F30BCA" w:rsidP="00F30BCA">
      <w:pPr>
        <w:pStyle w:val="Ingenmellomrom"/>
        <w:ind w:left="708"/>
      </w:pPr>
      <w:r>
        <w:t>Linjeberegningen for sporet starter i buttspor/sporstopper på km 113,950 og slutter i stokkskinneskjøt for sporveksel 4 på Tønsberg stasjon. Sporet ligger utenfor sikringsanlegget.</w:t>
      </w:r>
    </w:p>
    <w:p w14:paraId="51A33D09" w14:textId="77777777" w:rsidR="00F30BCA" w:rsidRPr="001E5626" w:rsidRDefault="00F30BCA" w:rsidP="00F30BCA">
      <w:pPr>
        <w:pStyle w:val="STY3Listealfabetisk"/>
        <w:rPr>
          <w:i/>
          <w:iCs/>
          <w:lang w:val="en-US"/>
        </w:rPr>
      </w:pPr>
      <w:r w:rsidRPr="001E5626">
        <w:rPr>
          <w:b/>
          <w:bCs/>
          <w:lang w:val="en-US"/>
        </w:rPr>
        <w:t xml:space="preserve">Sidespor: </w:t>
      </w:r>
      <w:r w:rsidRPr="001E5626">
        <w:rPr>
          <w:b/>
          <w:bCs/>
          <w:lang w:val="en-US"/>
        </w:rPr>
        <w:tab/>
      </w:r>
      <w:r w:rsidRPr="001E5626">
        <w:rPr>
          <w:b/>
          <w:bCs/>
          <w:lang w:val="en-US"/>
        </w:rPr>
        <w:tab/>
      </w:r>
      <w:r w:rsidRPr="001E5626">
        <w:rPr>
          <w:b/>
          <w:bCs/>
          <w:lang w:val="en-US"/>
        </w:rPr>
        <w:tab/>
      </w:r>
      <w:r w:rsidRPr="001E5626">
        <w:rPr>
          <w:i/>
          <w:iCs/>
          <w:lang w:val="en-US"/>
        </w:rPr>
        <w:t>1510_S_156.671_</w:t>
      </w:r>
      <w:r>
        <w:rPr>
          <w:i/>
          <w:iCs/>
          <w:lang w:val="en-US"/>
        </w:rPr>
        <w:t>LAUVE</w:t>
      </w:r>
      <w:r w:rsidRPr="001E5626">
        <w:rPr>
          <w:i/>
          <w:iCs/>
          <w:lang w:val="en-US"/>
        </w:rPr>
        <w:t>-</w:t>
      </w:r>
      <w:r>
        <w:rPr>
          <w:i/>
          <w:iCs/>
          <w:lang w:val="en-US"/>
        </w:rPr>
        <w:t>LARVIK</w:t>
      </w:r>
      <w:r w:rsidRPr="001E5626">
        <w:rPr>
          <w:i/>
          <w:iCs/>
          <w:lang w:val="en-US"/>
        </w:rPr>
        <w:t>_</w:t>
      </w:r>
      <w:r>
        <w:rPr>
          <w:i/>
          <w:iCs/>
          <w:lang w:val="en-US"/>
        </w:rPr>
        <w:t>SPV1_BUTT</w:t>
      </w:r>
    </w:p>
    <w:p w14:paraId="7E695583" w14:textId="77777777" w:rsidR="00F30BCA" w:rsidRDefault="00F30BCA" w:rsidP="00F30BCA">
      <w:pPr>
        <w:pStyle w:val="Ingenmellomrom"/>
        <w:ind w:left="708"/>
      </w:pPr>
      <w:r>
        <w:t>Linjeberegningen for sidesporet starter i sporveksel 1 på km 156,671 mellom Lauve stasjon og Larvik stasjon, og avsluttes i buttspor/sporstopper.</w:t>
      </w:r>
    </w:p>
    <w:p w14:paraId="2A027B3A" w14:textId="77777777" w:rsidR="00F30BCA" w:rsidRDefault="00F30BCA" w:rsidP="00F30BCA">
      <w:pPr>
        <w:pStyle w:val="Ingenmellomrom"/>
      </w:pPr>
    </w:p>
    <w:p w14:paraId="3C3E24A1" w14:textId="77777777" w:rsidR="00F30BCA" w:rsidRDefault="00F30BCA" w:rsidP="00F30BCA">
      <w:pPr>
        <w:pStyle w:val="STY3Overskrift11"/>
        <w:numPr>
          <w:ilvl w:val="1"/>
          <w:numId w:val="11"/>
        </w:numPr>
      </w:pPr>
      <w:r>
        <w:t>Forkortelser</w:t>
      </w:r>
    </w:p>
    <w:p w14:paraId="3710160C" w14:textId="77777777" w:rsidR="00F30BCA" w:rsidRDefault="00F30BCA" w:rsidP="00F30BCA">
      <w:pPr>
        <w:rPr>
          <w:i/>
          <w:iCs/>
          <w:lang w:val="en-US"/>
        </w:rPr>
      </w:pPr>
      <w:r w:rsidRPr="008051EE">
        <w:rPr>
          <w:b/>
          <w:bCs/>
          <w:lang w:val="en-US"/>
        </w:rPr>
        <w:t>FKB:</w:t>
      </w:r>
      <w:r w:rsidRPr="008051EE">
        <w:rPr>
          <w:b/>
          <w:bCs/>
          <w:lang w:val="en-US"/>
        </w:rPr>
        <w:tab/>
      </w:r>
      <w:r w:rsidRPr="008051EE">
        <w:rPr>
          <w:i/>
          <w:iCs/>
          <w:u w:val="single"/>
          <w:lang w:val="en-US"/>
        </w:rPr>
        <w:t>F</w:t>
      </w:r>
      <w:r w:rsidRPr="008051EE">
        <w:rPr>
          <w:i/>
          <w:iCs/>
          <w:lang w:val="en-US"/>
        </w:rPr>
        <w:t xml:space="preserve">elles </w:t>
      </w:r>
      <w:r w:rsidRPr="008051EE">
        <w:rPr>
          <w:i/>
          <w:iCs/>
          <w:u w:val="single"/>
          <w:lang w:val="en-US"/>
        </w:rPr>
        <w:t>K</w:t>
      </w:r>
      <w:r w:rsidRPr="008051EE">
        <w:rPr>
          <w:i/>
          <w:iCs/>
          <w:lang w:val="en-US"/>
        </w:rPr>
        <w:t>artdata</w:t>
      </w:r>
      <w:r w:rsidRPr="008051EE">
        <w:rPr>
          <w:i/>
          <w:iCs/>
          <w:u w:val="single"/>
          <w:lang w:val="en-US"/>
        </w:rPr>
        <w:t>b</w:t>
      </w:r>
      <w:r w:rsidRPr="008051EE">
        <w:rPr>
          <w:i/>
          <w:iCs/>
          <w:lang w:val="en-US"/>
        </w:rPr>
        <w:t>ase</w:t>
      </w:r>
      <w:r w:rsidRPr="008051EE">
        <w:rPr>
          <w:lang w:val="en-US"/>
        </w:rPr>
        <w:t xml:space="preserve"> </w:t>
      </w:r>
      <w:r w:rsidRPr="008051EE">
        <w:rPr>
          <w:lang w:val="en-US"/>
        </w:rPr>
        <w:br/>
      </w:r>
      <w:r w:rsidRPr="008051EE">
        <w:rPr>
          <w:b/>
          <w:bCs/>
          <w:lang w:val="en-US"/>
        </w:rPr>
        <w:t>XML:</w:t>
      </w:r>
      <w:r w:rsidRPr="008051EE">
        <w:rPr>
          <w:lang w:val="en-US"/>
        </w:rPr>
        <w:tab/>
      </w:r>
      <w:r>
        <w:rPr>
          <w:i/>
          <w:iCs/>
          <w:lang w:val="en-US"/>
        </w:rPr>
        <w:t>E</w:t>
      </w:r>
      <w:r w:rsidRPr="008051EE">
        <w:rPr>
          <w:i/>
          <w:iCs/>
          <w:u w:val="single"/>
          <w:lang w:val="en-US"/>
        </w:rPr>
        <w:t>x</w:t>
      </w:r>
      <w:r w:rsidRPr="008051EE">
        <w:rPr>
          <w:i/>
          <w:iCs/>
          <w:lang w:val="en-US"/>
        </w:rPr>
        <w:t xml:space="preserve">tensible </w:t>
      </w:r>
      <w:r w:rsidRPr="008051EE">
        <w:rPr>
          <w:i/>
          <w:iCs/>
          <w:u w:val="single"/>
          <w:lang w:val="en-US"/>
        </w:rPr>
        <w:t>M</w:t>
      </w:r>
      <w:r w:rsidRPr="008051EE">
        <w:rPr>
          <w:i/>
          <w:iCs/>
          <w:lang w:val="en-US"/>
        </w:rPr>
        <w:t xml:space="preserve">arkup </w:t>
      </w:r>
      <w:r w:rsidRPr="008051EE">
        <w:rPr>
          <w:i/>
          <w:iCs/>
          <w:u w:val="single"/>
          <w:lang w:val="en-US"/>
        </w:rPr>
        <w:t>L</w:t>
      </w:r>
      <w:r w:rsidRPr="008051EE">
        <w:rPr>
          <w:i/>
          <w:iCs/>
          <w:lang w:val="en-US"/>
        </w:rPr>
        <w:t>anguage</w:t>
      </w:r>
    </w:p>
    <w:p w14:paraId="7F2A90DD" w14:textId="77777777" w:rsidR="00F30BCA" w:rsidRDefault="00F30BCA" w:rsidP="00F30BCA">
      <w:pPr>
        <w:rPr>
          <w:i/>
          <w:iCs/>
          <w:lang w:val="en-US"/>
        </w:rPr>
      </w:pPr>
    </w:p>
    <w:p w14:paraId="1F046B91" w14:textId="77777777" w:rsidR="00F30BCA" w:rsidRDefault="00F30BCA" w:rsidP="00F30BCA">
      <w:pPr>
        <w:pStyle w:val="STY3Overskrift11"/>
        <w:numPr>
          <w:ilvl w:val="1"/>
          <w:numId w:val="11"/>
        </w:numPr>
        <w:rPr>
          <w:b w:val="0"/>
        </w:rPr>
      </w:pPr>
      <w:r w:rsidRPr="008051EE">
        <w:t>Definisjoner</w:t>
      </w:r>
      <w:r>
        <w:br/>
      </w:r>
      <w:r w:rsidRPr="008051EE">
        <w:br/>
        <w:t>Linjen:</w:t>
      </w:r>
      <w:r w:rsidRPr="008051EE">
        <w:tab/>
      </w:r>
      <w:r w:rsidRPr="008051EE">
        <w:tab/>
      </w:r>
      <w:r w:rsidRPr="00FC6820">
        <w:rPr>
          <w:b w:val="0"/>
        </w:rPr>
        <w:t>Banestrekning mellom to stasjoner</w:t>
      </w:r>
    </w:p>
    <w:p w14:paraId="079F6821" w14:textId="77777777" w:rsidR="00F30BCA" w:rsidRDefault="00F30BCA" w:rsidP="00F30BCA">
      <w:pPr>
        <w:pStyle w:val="STY3Brdtekst"/>
      </w:pPr>
    </w:p>
    <w:p w14:paraId="096A7449" w14:textId="77777777" w:rsidR="00F30BCA" w:rsidRDefault="00F30BCA" w:rsidP="00F30BCA">
      <w:pPr>
        <w:spacing w:before="0" w:after="160" w:line="259" w:lineRule="auto"/>
        <w:rPr>
          <w:rFonts w:eastAsia="Calibri" w:cs="Times New Roman"/>
          <w:b/>
          <w:color w:val="000000" w:themeColor="text1"/>
        </w:rPr>
      </w:pPr>
      <w:r>
        <w:br w:type="page"/>
      </w:r>
    </w:p>
    <w:p w14:paraId="53FBD422" w14:textId="77777777" w:rsidR="00F30BCA" w:rsidRDefault="00F30BCA" w:rsidP="00F30BCA">
      <w:pPr>
        <w:pStyle w:val="STY3Overskrift11"/>
        <w:numPr>
          <w:ilvl w:val="1"/>
          <w:numId w:val="11"/>
        </w:numPr>
      </w:pPr>
      <w:r>
        <w:lastRenderedPageBreak/>
        <w:t>Skjema for innlevering av linjeberegning</w:t>
      </w:r>
    </w:p>
    <w:p w14:paraId="7F05FE5B" w14:textId="77777777" w:rsidR="00F30BCA" w:rsidRDefault="00F30BCA" w:rsidP="00F30BCA">
      <w:pPr>
        <w:pStyle w:val="STY3Brdtekst"/>
      </w:pPr>
    </w:p>
    <w:p w14:paraId="23FBD961" w14:textId="77777777" w:rsidR="00F30BCA" w:rsidRDefault="00F30BCA" w:rsidP="00F30BCA">
      <w:r>
        <w:t>Dette skjemaet inneholder informasjon som gjelder for alle vedlagte linjeberegninger.</w:t>
      </w:r>
    </w:p>
    <w:tbl>
      <w:tblPr>
        <w:tblStyle w:val="Tabellrutenett"/>
        <w:tblW w:w="9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850"/>
        <w:gridCol w:w="2694"/>
        <w:gridCol w:w="4999"/>
        <w:gridCol w:w="369"/>
      </w:tblGrid>
      <w:tr w:rsidR="00F30BCA" w14:paraId="4BF96206" w14:textId="77777777" w:rsidTr="00D4046B">
        <w:tc>
          <w:tcPr>
            <w:tcW w:w="279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FCF1C82" w14:textId="77777777" w:rsidR="00F30BCA" w:rsidRDefault="00F30BCA" w:rsidP="00D4046B">
            <w:pPr>
              <w:pStyle w:val="Ingenmellomrom"/>
            </w:pP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7855888" w14:textId="77777777" w:rsidR="00F30BCA" w:rsidRPr="00D31150" w:rsidRDefault="00F30BCA" w:rsidP="00D4046B">
            <w:pPr>
              <w:pStyle w:val="Ingenmellomrom"/>
              <w:rPr>
                <w:b/>
                <w:bCs/>
              </w:rPr>
            </w:pPr>
          </w:p>
        </w:tc>
        <w:tc>
          <w:tcPr>
            <w:tcW w:w="2694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1A220CF" w14:textId="77777777" w:rsidR="00F30BCA" w:rsidRPr="00D31150" w:rsidRDefault="00F30BCA" w:rsidP="00D4046B">
            <w:pPr>
              <w:pStyle w:val="Ingenmellomrom"/>
              <w:rPr>
                <w:b/>
                <w:bCs/>
              </w:rPr>
            </w:pPr>
          </w:p>
        </w:tc>
        <w:tc>
          <w:tcPr>
            <w:tcW w:w="4999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3D1A95F" w14:textId="77777777" w:rsidR="00F30BCA" w:rsidRDefault="00F30BCA" w:rsidP="00D4046B">
            <w:pPr>
              <w:pStyle w:val="Ingenmellomrom"/>
            </w:pPr>
          </w:p>
        </w:tc>
        <w:tc>
          <w:tcPr>
            <w:tcW w:w="369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D5B8B3C" w14:textId="77777777" w:rsidR="00F30BCA" w:rsidRDefault="00F30BCA" w:rsidP="00D4046B">
            <w:pPr>
              <w:pStyle w:val="Ingenmellomrom"/>
            </w:pPr>
          </w:p>
        </w:tc>
      </w:tr>
      <w:tr w:rsidR="00F30BCA" w14:paraId="04EF4218" w14:textId="77777777" w:rsidTr="00D4046B">
        <w:tc>
          <w:tcPr>
            <w:tcW w:w="279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932693B" w14:textId="77777777" w:rsidR="00F30BCA" w:rsidRDefault="00F30BCA" w:rsidP="00D4046B">
            <w:pPr>
              <w:pStyle w:val="Ingenmellomrom"/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DFBC93C" w14:textId="77777777" w:rsidR="00F30BCA" w:rsidRPr="00D31150" w:rsidRDefault="00F30BCA" w:rsidP="00D4046B">
            <w:pPr>
              <w:pStyle w:val="Ingenmellomrom"/>
              <w:rPr>
                <w:b/>
                <w:bCs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1F63E39B" w14:textId="77777777" w:rsidR="00F30BCA" w:rsidRDefault="00F30BCA" w:rsidP="00D4046B">
            <w:pPr>
              <w:pStyle w:val="Ingenmellomrom"/>
              <w:rPr>
                <w:b/>
                <w:bCs/>
              </w:rPr>
            </w:pPr>
            <w:r w:rsidRPr="00D31150">
              <w:rPr>
                <w:b/>
                <w:bCs/>
              </w:rPr>
              <w:t>Kontaktinformasjon</w:t>
            </w:r>
          </w:p>
          <w:p w14:paraId="561F7EDC" w14:textId="77777777" w:rsidR="00F30BCA" w:rsidRPr="00D31150" w:rsidRDefault="00F30BCA" w:rsidP="00D4046B">
            <w:pPr>
              <w:pStyle w:val="Ingenmellomrom"/>
              <w:rPr>
                <w:b/>
                <w:bCs/>
              </w:rPr>
            </w:pPr>
          </w:p>
        </w:tc>
        <w:tc>
          <w:tcPr>
            <w:tcW w:w="4999" w:type="dxa"/>
            <w:shd w:val="clear" w:color="auto" w:fill="D9D9D9" w:themeFill="background1" w:themeFillShade="D9"/>
            <w:vAlign w:val="center"/>
          </w:tcPr>
          <w:p w14:paraId="115297B0" w14:textId="77777777" w:rsidR="00F30BCA" w:rsidRDefault="00F30BCA" w:rsidP="00D4046B">
            <w:pPr>
              <w:pStyle w:val="Ingenmellomrom"/>
            </w:pPr>
          </w:p>
        </w:tc>
        <w:tc>
          <w:tcPr>
            <w:tcW w:w="369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89205A5" w14:textId="77777777" w:rsidR="00F30BCA" w:rsidRDefault="00F30BCA" w:rsidP="00D4046B">
            <w:pPr>
              <w:pStyle w:val="Ingenmellomrom"/>
            </w:pPr>
          </w:p>
        </w:tc>
      </w:tr>
      <w:tr w:rsidR="00F30BCA" w14:paraId="4A76D843" w14:textId="77777777" w:rsidTr="00D4046B">
        <w:tc>
          <w:tcPr>
            <w:tcW w:w="279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C73A34" w14:textId="77777777" w:rsidR="00F30BCA" w:rsidRDefault="00F30BCA" w:rsidP="00D4046B">
            <w:pPr>
              <w:pStyle w:val="Ingenmellomrom"/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B10D288" w14:textId="77777777" w:rsidR="00F30BCA" w:rsidRPr="00D31150" w:rsidRDefault="00F30BCA" w:rsidP="00D4046B">
            <w:pPr>
              <w:pStyle w:val="Ingenmellomrom"/>
              <w:rPr>
                <w:b/>
                <w:bCs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F69659F" w14:textId="77777777" w:rsidR="00F30BCA" w:rsidRPr="00AC5557" w:rsidRDefault="00F30BCA" w:rsidP="00D4046B">
            <w:pPr>
              <w:pStyle w:val="Ingenmellomrom"/>
            </w:pPr>
            <w:r w:rsidRPr="00AC5557">
              <w:t>Avsender:</w:t>
            </w:r>
          </w:p>
        </w:tc>
        <w:sdt>
          <w:sdtPr>
            <w:rPr>
              <w:color w:val="000000" w:themeColor="text1"/>
            </w:rPr>
            <w:id w:val="-968049018"/>
            <w:placeholder>
              <w:docPart w:val="268645604CD8448DB5EFDEA99B537B3B"/>
            </w:placeholder>
            <w:showingPlcHdr/>
            <w:text/>
          </w:sdtPr>
          <w:sdtContent>
            <w:tc>
              <w:tcPr>
                <w:tcW w:w="0" w:type="auto"/>
                <w:shd w:val="clear" w:color="auto" w:fill="D9D9D9" w:themeFill="background1" w:themeFillShade="D9"/>
                <w:vAlign w:val="center"/>
              </w:tcPr>
              <w:p w14:paraId="396C8A23" w14:textId="77777777" w:rsidR="00F30BCA" w:rsidRDefault="00F30BCA" w:rsidP="00D4046B">
                <w:pPr>
                  <w:pStyle w:val="Ingenmellomrom"/>
                </w:pPr>
                <w:r w:rsidRPr="0046258F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tc>
          <w:tcPr>
            <w:tcW w:w="369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3FC207B" w14:textId="77777777" w:rsidR="00F30BCA" w:rsidRDefault="00F30BCA" w:rsidP="00D4046B">
            <w:pPr>
              <w:pStyle w:val="Ingenmellomrom"/>
            </w:pPr>
          </w:p>
        </w:tc>
      </w:tr>
      <w:tr w:rsidR="00F30BCA" w14:paraId="4F63BBD0" w14:textId="77777777" w:rsidTr="00D4046B">
        <w:tc>
          <w:tcPr>
            <w:tcW w:w="279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C536A6A" w14:textId="77777777" w:rsidR="00F30BCA" w:rsidRDefault="00F30BCA" w:rsidP="00D4046B">
            <w:pPr>
              <w:pStyle w:val="Ingenmellomrom"/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72649D0" w14:textId="77777777" w:rsidR="00F30BCA" w:rsidRPr="00D31150" w:rsidRDefault="00F30BCA" w:rsidP="00D4046B">
            <w:pPr>
              <w:pStyle w:val="Ingenmellomrom"/>
              <w:rPr>
                <w:b/>
                <w:bCs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52EA7A37" w14:textId="77777777" w:rsidR="00F30BCA" w:rsidRPr="00AC5557" w:rsidRDefault="00F30BCA" w:rsidP="00D4046B">
            <w:pPr>
              <w:pStyle w:val="Ingenmellomrom"/>
            </w:pPr>
            <w:r w:rsidRPr="00AC5557">
              <w:t>e-post: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85F7F07" w14:textId="77777777" w:rsidR="00F30BCA" w:rsidRDefault="00F30BCA" w:rsidP="00D4046B">
            <w:pPr>
              <w:pStyle w:val="Ingenmellomrom"/>
            </w:pPr>
            <w:sdt>
              <w:sdtPr>
                <w:rPr>
                  <w:color w:val="000000" w:themeColor="text1"/>
                </w:rPr>
                <w:id w:val="-905381500"/>
                <w:placeholder>
                  <w:docPart w:val="160723211DE6445D8B93F7F66C37928F"/>
                </w:placeholder>
                <w:showingPlcHdr/>
                <w:text/>
              </w:sdtPr>
              <w:sdtContent>
                <w:r w:rsidRPr="0046258F">
                  <w:rPr>
                    <w:rStyle w:val="Plassholdertekst"/>
                  </w:rPr>
                  <w:t>Klikk eller trykk her for å skrive inn tekst.</w:t>
                </w:r>
              </w:sdtContent>
            </w:sdt>
            <w:r>
              <w:rPr>
                <w:color w:val="000000" w:themeColor="text1"/>
              </w:rPr>
              <w:t>@banenor.no</w:t>
            </w:r>
          </w:p>
        </w:tc>
        <w:tc>
          <w:tcPr>
            <w:tcW w:w="369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298EA5C" w14:textId="77777777" w:rsidR="00F30BCA" w:rsidRDefault="00F30BCA" w:rsidP="00D4046B">
            <w:pPr>
              <w:pStyle w:val="Ingenmellomrom"/>
            </w:pPr>
          </w:p>
        </w:tc>
      </w:tr>
      <w:tr w:rsidR="00F30BCA" w14:paraId="5BC4365D" w14:textId="77777777" w:rsidTr="00D4046B">
        <w:tc>
          <w:tcPr>
            <w:tcW w:w="279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0290616" w14:textId="77777777" w:rsidR="00F30BCA" w:rsidRDefault="00F30BCA" w:rsidP="00D4046B">
            <w:pPr>
              <w:pStyle w:val="Ingenmellomrom"/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0DB4693" w14:textId="77777777" w:rsidR="00F30BCA" w:rsidRPr="00D31150" w:rsidRDefault="00F30BCA" w:rsidP="00D4046B">
            <w:pPr>
              <w:pStyle w:val="Ingenmellomrom"/>
              <w:rPr>
                <w:b/>
                <w:bCs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772F1AF0" w14:textId="77777777" w:rsidR="00F30BCA" w:rsidRPr="00AC5557" w:rsidRDefault="00F30BCA" w:rsidP="00D4046B">
            <w:pPr>
              <w:pStyle w:val="Ingenmellomrom"/>
            </w:pPr>
            <w:r w:rsidRPr="00AC5557">
              <w:t>Tlf.:</w:t>
            </w:r>
          </w:p>
        </w:tc>
        <w:sdt>
          <w:sdtPr>
            <w:rPr>
              <w:color w:val="000000" w:themeColor="text1"/>
            </w:rPr>
            <w:id w:val="-205489521"/>
            <w:placeholder>
              <w:docPart w:val="AD4252CB2B784D8584D344A41457520A"/>
            </w:placeholder>
            <w:showingPlcHdr/>
            <w:text/>
          </w:sdtPr>
          <w:sdtContent>
            <w:tc>
              <w:tcPr>
                <w:tcW w:w="0" w:type="auto"/>
                <w:shd w:val="clear" w:color="auto" w:fill="D9D9D9" w:themeFill="background1" w:themeFillShade="D9"/>
                <w:vAlign w:val="center"/>
              </w:tcPr>
              <w:p w14:paraId="65296977" w14:textId="77777777" w:rsidR="00F30BCA" w:rsidRDefault="00F30BCA" w:rsidP="00D4046B">
                <w:pPr>
                  <w:pStyle w:val="Ingenmellomrom"/>
                </w:pPr>
                <w:r w:rsidRPr="0046258F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tc>
          <w:tcPr>
            <w:tcW w:w="369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0BFDE6A" w14:textId="77777777" w:rsidR="00F30BCA" w:rsidRDefault="00F30BCA" w:rsidP="00D4046B">
            <w:pPr>
              <w:pStyle w:val="Ingenmellomrom"/>
            </w:pPr>
          </w:p>
        </w:tc>
      </w:tr>
      <w:tr w:rsidR="00F30BCA" w14:paraId="73B20FB9" w14:textId="77777777" w:rsidTr="00D4046B">
        <w:tc>
          <w:tcPr>
            <w:tcW w:w="27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1666DEC" w14:textId="77777777" w:rsidR="00F30BCA" w:rsidRDefault="00F30BCA" w:rsidP="00D4046B">
            <w:pPr>
              <w:pStyle w:val="Ingenmellomrom"/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193B766" w14:textId="77777777" w:rsidR="00F30BCA" w:rsidRPr="00D31150" w:rsidRDefault="00F30BCA" w:rsidP="00D4046B">
            <w:pPr>
              <w:pStyle w:val="Ingenmellomrom"/>
              <w:rPr>
                <w:b/>
                <w:bCs/>
              </w:rPr>
            </w:pPr>
          </w:p>
        </w:tc>
        <w:tc>
          <w:tcPr>
            <w:tcW w:w="2694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AEF9487" w14:textId="77777777" w:rsidR="00F30BCA" w:rsidRPr="00D31150" w:rsidRDefault="00F30BCA" w:rsidP="00D4046B">
            <w:pPr>
              <w:pStyle w:val="Ingenmellomrom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421DC08" w14:textId="77777777" w:rsidR="00F30BCA" w:rsidRDefault="00F30BCA" w:rsidP="00D4046B">
            <w:pPr>
              <w:pStyle w:val="Ingenmellomrom"/>
            </w:pPr>
          </w:p>
        </w:tc>
        <w:tc>
          <w:tcPr>
            <w:tcW w:w="36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202E257" w14:textId="77777777" w:rsidR="00F30BCA" w:rsidRDefault="00F30BCA" w:rsidP="00D4046B">
            <w:pPr>
              <w:pStyle w:val="Ingenmellomrom"/>
            </w:pPr>
          </w:p>
        </w:tc>
      </w:tr>
      <w:tr w:rsidR="00F30BCA" w14:paraId="3C9C20A4" w14:textId="77777777" w:rsidTr="00D4046B">
        <w:tc>
          <w:tcPr>
            <w:tcW w:w="27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112309C" w14:textId="77777777" w:rsidR="00F30BCA" w:rsidRDefault="00F30BCA" w:rsidP="00D4046B">
            <w:pPr>
              <w:pStyle w:val="Ingenmellomrom"/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01DF82A7" w14:textId="77777777" w:rsidR="00F30BCA" w:rsidRPr="00D31150" w:rsidRDefault="00F30BCA" w:rsidP="00D4046B">
            <w:pPr>
              <w:pStyle w:val="Ingenmellomrom"/>
              <w:rPr>
                <w:b/>
                <w:bCs/>
              </w:rPr>
            </w:pPr>
          </w:p>
        </w:tc>
        <w:tc>
          <w:tcPr>
            <w:tcW w:w="2694" w:type="dxa"/>
            <w:tcBorders>
              <w:top w:val="single" w:sz="18" w:space="0" w:color="auto"/>
            </w:tcBorders>
            <w:vAlign w:val="center"/>
          </w:tcPr>
          <w:p w14:paraId="76A3FA0F" w14:textId="77777777" w:rsidR="00F30BCA" w:rsidRPr="00D31150" w:rsidRDefault="00F30BCA" w:rsidP="00D4046B">
            <w:pPr>
              <w:pStyle w:val="Ingenmellomrom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  <w:vAlign w:val="center"/>
          </w:tcPr>
          <w:p w14:paraId="0BBD16E7" w14:textId="77777777" w:rsidR="00F30BCA" w:rsidRDefault="00F30BCA" w:rsidP="00D4046B">
            <w:pPr>
              <w:pStyle w:val="Ingenmellomrom"/>
            </w:pPr>
          </w:p>
        </w:tc>
        <w:tc>
          <w:tcPr>
            <w:tcW w:w="36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024534A" w14:textId="77777777" w:rsidR="00F30BCA" w:rsidRDefault="00F30BCA" w:rsidP="00D4046B">
            <w:pPr>
              <w:pStyle w:val="Ingenmellomrom"/>
            </w:pPr>
          </w:p>
        </w:tc>
      </w:tr>
      <w:tr w:rsidR="00F30BCA" w14:paraId="70E68181" w14:textId="77777777" w:rsidTr="00D4046B">
        <w:tc>
          <w:tcPr>
            <w:tcW w:w="279" w:type="dxa"/>
            <w:tcBorders>
              <w:left w:val="single" w:sz="18" w:space="0" w:color="auto"/>
            </w:tcBorders>
            <w:vAlign w:val="center"/>
          </w:tcPr>
          <w:p w14:paraId="4C9CF6A3" w14:textId="77777777" w:rsidR="00F30BCA" w:rsidRDefault="00F30BCA" w:rsidP="00D4046B">
            <w:pPr>
              <w:pStyle w:val="Ingenmellomrom"/>
            </w:pPr>
          </w:p>
        </w:tc>
        <w:tc>
          <w:tcPr>
            <w:tcW w:w="850" w:type="dxa"/>
            <w:vAlign w:val="center"/>
          </w:tcPr>
          <w:p w14:paraId="3CAEBADC" w14:textId="77777777" w:rsidR="00F30BCA" w:rsidRPr="00D31150" w:rsidRDefault="00F30BCA" w:rsidP="00D4046B">
            <w:pPr>
              <w:pStyle w:val="Ingenmellomrom"/>
              <w:rPr>
                <w:b/>
                <w:bCs/>
              </w:rPr>
            </w:pPr>
            <w:r w:rsidRPr="00D31150">
              <w:rPr>
                <w:b/>
                <w:bCs/>
              </w:rPr>
              <w:t>2.2.4.</w:t>
            </w:r>
          </w:p>
        </w:tc>
        <w:tc>
          <w:tcPr>
            <w:tcW w:w="2694" w:type="dxa"/>
            <w:vAlign w:val="center"/>
          </w:tcPr>
          <w:p w14:paraId="16435620" w14:textId="77777777" w:rsidR="00F30BCA" w:rsidRPr="00D31150" w:rsidRDefault="00F30BCA" w:rsidP="00D4046B">
            <w:pPr>
              <w:pStyle w:val="Ingenmellomrom"/>
              <w:rPr>
                <w:b/>
                <w:bCs/>
              </w:rPr>
            </w:pPr>
            <w:r w:rsidRPr="00D31150">
              <w:rPr>
                <w:b/>
                <w:bCs/>
              </w:rPr>
              <w:t>Kvalitet</w:t>
            </w:r>
          </w:p>
        </w:tc>
        <w:tc>
          <w:tcPr>
            <w:tcW w:w="0" w:type="auto"/>
            <w:vAlign w:val="center"/>
          </w:tcPr>
          <w:p w14:paraId="304BD90D" w14:textId="77777777" w:rsidR="00F30BCA" w:rsidRDefault="00F30BCA" w:rsidP="00D4046B">
            <w:pPr>
              <w:pStyle w:val="Ingenmellomrom"/>
            </w:pPr>
          </w:p>
        </w:tc>
        <w:tc>
          <w:tcPr>
            <w:tcW w:w="369" w:type="dxa"/>
            <w:tcBorders>
              <w:right w:val="single" w:sz="18" w:space="0" w:color="auto"/>
            </w:tcBorders>
            <w:vAlign w:val="center"/>
          </w:tcPr>
          <w:p w14:paraId="68D28FE0" w14:textId="77777777" w:rsidR="00F30BCA" w:rsidRDefault="00F30BCA" w:rsidP="00D4046B">
            <w:pPr>
              <w:pStyle w:val="Ingenmellomrom"/>
            </w:pPr>
          </w:p>
        </w:tc>
      </w:tr>
      <w:tr w:rsidR="00F30BCA" w14:paraId="1F404BBD" w14:textId="77777777" w:rsidTr="00D4046B">
        <w:tc>
          <w:tcPr>
            <w:tcW w:w="279" w:type="dxa"/>
            <w:tcBorders>
              <w:left w:val="single" w:sz="18" w:space="0" w:color="auto"/>
            </w:tcBorders>
            <w:vAlign w:val="center"/>
          </w:tcPr>
          <w:p w14:paraId="560318BD" w14:textId="77777777" w:rsidR="00F30BCA" w:rsidRDefault="00F30BCA" w:rsidP="00D4046B">
            <w:pPr>
              <w:pStyle w:val="Ingenmellomrom"/>
            </w:pPr>
          </w:p>
        </w:tc>
        <w:tc>
          <w:tcPr>
            <w:tcW w:w="850" w:type="dxa"/>
            <w:vAlign w:val="center"/>
          </w:tcPr>
          <w:p w14:paraId="4FD8F3A2" w14:textId="77777777" w:rsidR="00F30BCA" w:rsidRPr="00D31150" w:rsidRDefault="00F30BCA" w:rsidP="00D4046B">
            <w:pPr>
              <w:pStyle w:val="Ingenmellomrom"/>
              <w:rPr>
                <w:b/>
                <w:bCs/>
              </w:rPr>
            </w:pPr>
          </w:p>
        </w:tc>
        <w:tc>
          <w:tcPr>
            <w:tcW w:w="2694" w:type="dxa"/>
            <w:vAlign w:val="center"/>
          </w:tcPr>
          <w:p w14:paraId="51077A0C" w14:textId="77777777" w:rsidR="00F30BCA" w:rsidRPr="00A34258" w:rsidRDefault="00F30BCA" w:rsidP="00D4046B">
            <w:pPr>
              <w:pStyle w:val="Ingenmellomrom"/>
            </w:pPr>
            <w:r w:rsidRPr="00A34258">
              <w:t>Datagrunnlag:</w:t>
            </w:r>
          </w:p>
        </w:tc>
        <w:sdt>
          <w:sdtPr>
            <w:rPr>
              <w:color w:val="000000" w:themeColor="text1"/>
            </w:rPr>
            <w:id w:val="-1274944524"/>
            <w:placeholder>
              <w:docPart w:val="274CF293A0AD46ED90B7CBE71A9166A6"/>
            </w:placeholder>
            <w:showingPlcHdr/>
            <w:dropDownList>
              <w:listItem w:value="Velg et element."/>
              <w:listItem w:displayText="Prosjektert" w:value="Prosjektert"/>
              <w:listItem w:displayText="Innmåling" w:value="Innmåling"/>
              <w:listItem w:displayText="Kartdata (FKB)" w:value="Kartdata (FKB)"/>
              <w:listItem w:displayText="Kartdata (annet)" w:value="Kartdata (annet)"/>
            </w:dropDownList>
          </w:sdtPr>
          <w:sdtContent>
            <w:tc>
              <w:tcPr>
                <w:tcW w:w="0" w:type="auto"/>
                <w:vAlign w:val="center"/>
              </w:tcPr>
              <w:p w14:paraId="26E2034A" w14:textId="77777777" w:rsidR="00F30BCA" w:rsidRDefault="00F30BCA" w:rsidP="00D4046B">
                <w:pPr>
                  <w:pStyle w:val="Ingenmellomrom"/>
                  <w:rPr>
                    <w:color w:val="000000" w:themeColor="text1"/>
                  </w:rPr>
                </w:pPr>
                <w:r w:rsidRPr="00D3227E">
                  <w:rPr>
                    <w:rStyle w:val="Plassholdertekst"/>
                  </w:rPr>
                  <w:t>Velg et element.</w:t>
                </w:r>
              </w:p>
            </w:tc>
          </w:sdtContent>
        </w:sdt>
        <w:tc>
          <w:tcPr>
            <w:tcW w:w="369" w:type="dxa"/>
            <w:tcBorders>
              <w:right w:val="single" w:sz="18" w:space="0" w:color="auto"/>
            </w:tcBorders>
            <w:vAlign w:val="center"/>
          </w:tcPr>
          <w:p w14:paraId="47A4FB0F" w14:textId="77777777" w:rsidR="00F30BCA" w:rsidRDefault="00F30BCA" w:rsidP="00D4046B">
            <w:pPr>
              <w:pStyle w:val="Ingenmellomrom"/>
            </w:pPr>
          </w:p>
        </w:tc>
      </w:tr>
      <w:tr w:rsidR="00F30BCA" w14:paraId="3057BC23" w14:textId="77777777" w:rsidTr="00D4046B">
        <w:tc>
          <w:tcPr>
            <w:tcW w:w="279" w:type="dxa"/>
            <w:tcBorders>
              <w:left w:val="single" w:sz="18" w:space="0" w:color="auto"/>
            </w:tcBorders>
            <w:vAlign w:val="center"/>
          </w:tcPr>
          <w:p w14:paraId="00A64A9C" w14:textId="77777777" w:rsidR="00F30BCA" w:rsidRDefault="00F30BCA" w:rsidP="00D4046B">
            <w:pPr>
              <w:pStyle w:val="Ingenmellomrom"/>
            </w:pPr>
          </w:p>
        </w:tc>
        <w:tc>
          <w:tcPr>
            <w:tcW w:w="850" w:type="dxa"/>
            <w:vAlign w:val="center"/>
          </w:tcPr>
          <w:p w14:paraId="0688F7F3" w14:textId="77777777" w:rsidR="00F30BCA" w:rsidRPr="00D31150" w:rsidRDefault="00F30BCA" w:rsidP="00D4046B">
            <w:pPr>
              <w:pStyle w:val="Ingenmellomrom"/>
              <w:rPr>
                <w:b/>
                <w:bCs/>
              </w:rPr>
            </w:pPr>
          </w:p>
        </w:tc>
        <w:tc>
          <w:tcPr>
            <w:tcW w:w="2694" w:type="dxa"/>
            <w:vAlign w:val="center"/>
          </w:tcPr>
          <w:p w14:paraId="4F9CDE60" w14:textId="77777777" w:rsidR="00F30BCA" w:rsidRPr="00A34258" w:rsidRDefault="00F30BCA" w:rsidP="00D4046B">
            <w:pPr>
              <w:pStyle w:val="Ingenmellomrom"/>
            </w:pPr>
            <w:r w:rsidRPr="00A34258">
              <w:t>Sporets skal-beliggenhet:</w:t>
            </w:r>
          </w:p>
        </w:tc>
        <w:sdt>
          <w:sdtPr>
            <w:rPr>
              <w:color w:val="000000" w:themeColor="text1"/>
            </w:rPr>
            <w:id w:val="-1479300845"/>
            <w:placeholder>
              <w:docPart w:val="E4CFBB96AC9149148CA2DBEB07E24538"/>
            </w:placeholder>
            <w:showingPlcHdr/>
            <w:dropDownList>
              <w:listItem w:value="Velg et element."/>
              <w:listItem w:displayText="Horisontal og vertikal" w:value="Horisontal og vertikal"/>
              <w:listItem w:displayText="Kun horisontal" w:value="Kun horisontal"/>
              <w:listItem w:displayText="Kun vertikal" w:value="Kun vertikal"/>
              <w:listItem w:displayText="Ingen" w:value="Ingen"/>
            </w:dropDownList>
          </w:sdtPr>
          <w:sdtContent>
            <w:tc>
              <w:tcPr>
                <w:tcW w:w="0" w:type="auto"/>
                <w:vAlign w:val="center"/>
              </w:tcPr>
              <w:p w14:paraId="500BD795" w14:textId="77777777" w:rsidR="00F30BCA" w:rsidRDefault="00F30BCA" w:rsidP="00D4046B">
                <w:pPr>
                  <w:pStyle w:val="Ingenmellomrom"/>
                  <w:rPr>
                    <w:color w:val="000000" w:themeColor="text1"/>
                  </w:rPr>
                </w:pPr>
                <w:r w:rsidRPr="00D3227E">
                  <w:rPr>
                    <w:rStyle w:val="Plassholdertekst"/>
                  </w:rPr>
                  <w:t>Velg et element.</w:t>
                </w:r>
              </w:p>
            </w:tc>
          </w:sdtContent>
        </w:sdt>
        <w:tc>
          <w:tcPr>
            <w:tcW w:w="369" w:type="dxa"/>
            <w:tcBorders>
              <w:right w:val="single" w:sz="18" w:space="0" w:color="auto"/>
            </w:tcBorders>
            <w:vAlign w:val="center"/>
          </w:tcPr>
          <w:p w14:paraId="715A4D63" w14:textId="77777777" w:rsidR="00F30BCA" w:rsidRDefault="00F30BCA" w:rsidP="00D4046B">
            <w:pPr>
              <w:pStyle w:val="Ingenmellomrom"/>
            </w:pPr>
          </w:p>
        </w:tc>
      </w:tr>
      <w:tr w:rsidR="00F30BCA" w14:paraId="64199E9E" w14:textId="77777777" w:rsidTr="00D4046B">
        <w:tc>
          <w:tcPr>
            <w:tcW w:w="279" w:type="dxa"/>
            <w:tcBorders>
              <w:left w:val="single" w:sz="18" w:space="0" w:color="auto"/>
            </w:tcBorders>
            <w:vAlign w:val="center"/>
          </w:tcPr>
          <w:p w14:paraId="30D95738" w14:textId="77777777" w:rsidR="00F30BCA" w:rsidRDefault="00F30BCA" w:rsidP="00D4046B">
            <w:pPr>
              <w:pStyle w:val="Ingenmellomrom"/>
            </w:pPr>
          </w:p>
        </w:tc>
        <w:tc>
          <w:tcPr>
            <w:tcW w:w="850" w:type="dxa"/>
            <w:vAlign w:val="center"/>
          </w:tcPr>
          <w:p w14:paraId="1CF3C448" w14:textId="77777777" w:rsidR="00F30BCA" w:rsidRPr="00D31150" w:rsidRDefault="00F30BCA" w:rsidP="00D4046B">
            <w:pPr>
              <w:pStyle w:val="Ingenmellomrom"/>
              <w:rPr>
                <w:b/>
                <w:bCs/>
              </w:rPr>
            </w:pPr>
          </w:p>
        </w:tc>
        <w:tc>
          <w:tcPr>
            <w:tcW w:w="2694" w:type="dxa"/>
            <w:vAlign w:val="center"/>
          </w:tcPr>
          <w:p w14:paraId="4EBDB5D4" w14:textId="77777777" w:rsidR="00F30BCA" w:rsidRDefault="00F30BCA" w:rsidP="00D4046B">
            <w:pPr>
              <w:pStyle w:val="Ingenmellomrom"/>
              <w:rPr>
                <w:b/>
                <w:bCs/>
              </w:rPr>
            </w:pPr>
          </w:p>
          <w:p w14:paraId="5EF55E48" w14:textId="77777777" w:rsidR="00F30BCA" w:rsidRPr="00307BEE" w:rsidRDefault="00F30BCA" w:rsidP="00D4046B">
            <w:pPr>
              <w:pStyle w:val="Ingenmellomrom"/>
              <w:spacing w:line="276" w:lineRule="auto"/>
              <w:rPr>
                <w:bCs/>
                <w:i/>
              </w:rPr>
            </w:pPr>
            <w:r w:rsidRPr="00307BEE">
              <w:rPr>
                <w:bCs/>
                <w:i/>
              </w:rPr>
              <w:t>Stedfestingsnøyaktighet</w:t>
            </w:r>
          </w:p>
        </w:tc>
        <w:tc>
          <w:tcPr>
            <w:tcW w:w="0" w:type="auto"/>
            <w:vAlign w:val="center"/>
          </w:tcPr>
          <w:p w14:paraId="062EC8F3" w14:textId="77777777" w:rsidR="00F30BCA" w:rsidRDefault="00F30BCA" w:rsidP="00D4046B">
            <w:pPr>
              <w:pStyle w:val="Ingenmellomrom"/>
              <w:rPr>
                <w:color w:val="000000" w:themeColor="text1"/>
              </w:rPr>
            </w:pPr>
          </w:p>
        </w:tc>
        <w:tc>
          <w:tcPr>
            <w:tcW w:w="369" w:type="dxa"/>
            <w:tcBorders>
              <w:right w:val="single" w:sz="18" w:space="0" w:color="auto"/>
            </w:tcBorders>
            <w:vAlign w:val="center"/>
          </w:tcPr>
          <w:p w14:paraId="4BDFCF1E" w14:textId="77777777" w:rsidR="00F30BCA" w:rsidRDefault="00F30BCA" w:rsidP="00D4046B">
            <w:pPr>
              <w:pStyle w:val="Ingenmellomrom"/>
            </w:pPr>
          </w:p>
        </w:tc>
      </w:tr>
      <w:tr w:rsidR="00F30BCA" w14:paraId="117964A1" w14:textId="77777777" w:rsidTr="00D4046B">
        <w:tc>
          <w:tcPr>
            <w:tcW w:w="279" w:type="dxa"/>
            <w:tcBorders>
              <w:left w:val="single" w:sz="18" w:space="0" w:color="auto"/>
            </w:tcBorders>
            <w:vAlign w:val="center"/>
          </w:tcPr>
          <w:p w14:paraId="45E702BE" w14:textId="77777777" w:rsidR="00F30BCA" w:rsidRDefault="00F30BCA" w:rsidP="00D4046B">
            <w:pPr>
              <w:pStyle w:val="Ingenmellomrom"/>
            </w:pPr>
          </w:p>
        </w:tc>
        <w:tc>
          <w:tcPr>
            <w:tcW w:w="850" w:type="dxa"/>
            <w:vAlign w:val="center"/>
          </w:tcPr>
          <w:p w14:paraId="4A6109B7" w14:textId="77777777" w:rsidR="00F30BCA" w:rsidRPr="00D31150" w:rsidRDefault="00F30BCA" w:rsidP="00D4046B">
            <w:pPr>
              <w:pStyle w:val="Ingenmellomrom"/>
              <w:rPr>
                <w:b/>
                <w:bCs/>
              </w:rPr>
            </w:pPr>
          </w:p>
        </w:tc>
        <w:tc>
          <w:tcPr>
            <w:tcW w:w="2694" w:type="dxa"/>
            <w:vAlign w:val="center"/>
          </w:tcPr>
          <w:p w14:paraId="07BE9164" w14:textId="77777777" w:rsidR="00F30BCA" w:rsidRPr="00FE066C" w:rsidRDefault="00F30BCA" w:rsidP="00D4046B">
            <w:pPr>
              <w:pStyle w:val="Ingenmellomrom"/>
            </w:pPr>
            <w:r w:rsidRPr="00FE066C">
              <w:t>Horisontalt:</w:t>
            </w:r>
          </w:p>
        </w:tc>
        <w:sdt>
          <w:sdtPr>
            <w:rPr>
              <w:rStyle w:val="Plassholdertekst"/>
              <w:color w:val="000000" w:themeColor="text1"/>
            </w:rPr>
            <w:id w:val="-1582283383"/>
            <w:placeholder>
              <w:docPart w:val="17335ACBB6864FDD876F6172F8B5EB47"/>
            </w:placeholder>
            <w:showingPlcHdr/>
            <w:dropDownList>
              <w:listItem w:value="Velg et element."/>
              <w:listItem w:displayText="1 cm" w:value="1 cm"/>
              <w:listItem w:displayText="10 cm" w:value="10 cm"/>
              <w:listItem w:displayText="&gt;=20 cm" w:value="&gt;=20 cm"/>
            </w:dropDownList>
          </w:sdtPr>
          <w:sdtContent>
            <w:tc>
              <w:tcPr>
                <w:tcW w:w="0" w:type="auto"/>
                <w:vAlign w:val="center"/>
              </w:tcPr>
              <w:p w14:paraId="34DC6FFD" w14:textId="77777777" w:rsidR="00F30BCA" w:rsidRDefault="00F30BCA" w:rsidP="00D4046B">
                <w:pPr>
                  <w:pStyle w:val="Ingenmellomrom"/>
                  <w:rPr>
                    <w:color w:val="000000" w:themeColor="text1"/>
                  </w:rPr>
                </w:pPr>
                <w:r w:rsidRPr="00C10F0F">
                  <w:rPr>
                    <w:rStyle w:val="Plassholdertekst"/>
                  </w:rPr>
                  <w:t>Velg et element.</w:t>
                </w:r>
              </w:p>
            </w:tc>
          </w:sdtContent>
        </w:sdt>
        <w:tc>
          <w:tcPr>
            <w:tcW w:w="369" w:type="dxa"/>
            <w:tcBorders>
              <w:right w:val="single" w:sz="18" w:space="0" w:color="auto"/>
            </w:tcBorders>
            <w:vAlign w:val="center"/>
          </w:tcPr>
          <w:p w14:paraId="07C0FB67" w14:textId="77777777" w:rsidR="00F30BCA" w:rsidRDefault="00F30BCA" w:rsidP="00D4046B">
            <w:pPr>
              <w:pStyle w:val="Ingenmellomrom"/>
            </w:pPr>
          </w:p>
        </w:tc>
      </w:tr>
      <w:tr w:rsidR="00F30BCA" w14:paraId="30BF0E6D" w14:textId="77777777" w:rsidTr="00D4046B">
        <w:tc>
          <w:tcPr>
            <w:tcW w:w="279" w:type="dxa"/>
            <w:tcBorders>
              <w:left w:val="single" w:sz="18" w:space="0" w:color="auto"/>
            </w:tcBorders>
            <w:vAlign w:val="center"/>
          </w:tcPr>
          <w:p w14:paraId="79162F87" w14:textId="77777777" w:rsidR="00F30BCA" w:rsidRDefault="00F30BCA" w:rsidP="00D4046B">
            <w:pPr>
              <w:pStyle w:val="Ingenmellomrom"/>
            </w:pPr>
          </w:p>
        </w:tc>
        <w:tc>
          <w:tcPr>
            <w:tcW w:w="850" w:type="dxa"/>
            <w:vAlign w:val="center"/>
          </w:tcPr>
          <w:p w14:paraId="632A5357" w14:textId="77777777" w:rsidR="00F30BCA" w:rsidRPr="00D31150" w:rsidRDefault="00F30BCA" w:rsidP="00D4046B">
            <w:pPr>
              <w:pStyle w:val="Ingenmellomrom"/>
              <w:rPr>
                <w:b/>
                <w:bCs/>
              </w:rPr>
            </w:pPr>
          </w:p>
        </w:tc>
        <w:tc>
          <w:tcPr>
            <w:tcW w:w="2694" w:type="dxa"/>
            <w:vAlign w:val="center"/>
          </w:tcPr>
          <w:p w14:paraId="69CC0FD6" w14:textId="77777777" w:rsidR="00F30BCA" w:rsidRPr="00FE066C" w:rsidRDefault="00F30BCA" w:rsidP="00D4046B">
            <w:pPr>
              <w:pStyle w:val="Ingenmellomrom"/>
            </w:pPr>
            <w:r w:rsidRPr="00FE066C">
              <w:t>Vertikalt:</w:t>
            </w:r>
          </w:p>
        </w:tc>
        <w:sdt>
          <w:sdtPr>
            <w:rPr>
              <w:rStyle w:val="Plassholdertekst"/>
              <w:color w:val="000000" w:themeColor="text1"/>
            </w:rPr>
            <w:id w:val="-657836635"/>
            <w:placeholder>
              <w:docPart w:val="04ACDADF8A1748A989C2B7E9BC253531"/>
            </w:placeholder>
            <w:showingPlcHdr/>
            <w:dropDownList>
              <w:listItem w:value="Velg et element."/>
              <w:listItem w:displayText="2 cm" w:value="2 cm"/>
              <w:listItem w:displayText="5 cm" w:value="5 cm"/>
              <w:listItem w:displayText="10 cm" w:value="10 cm"/>
              <w:listItem w:displayText="&gt;=20 cm" w:value="&gt;=20 cm"/>
            </w:dropDownList>
          </w:sdtPr>
          <w:sdtContent>
            <w:tc>
              <w:tcPr>
                <w:tcW w:w="0" w:type="auto"/>
                <w:vAlign w:val="center"/>
              </w:tcPr>
              <w:p w14:paraId="54887FC6" w14:textId="77777777" w:rsidR="00F30BCA" w:rsidRDefault="00F30BCA" w:rsidP="00D4046B">
                <w:pPr>
                  <w:pStyle w:val="Ingenmellomrom"/>
                  <w:rPr>
                    <w:color w:val="000000" w:themeColor="text1"/>
                  </w:rPr>
                </w:pPr>
                <w:r w:rsidRPr="00C10F0F">
                  <w:rPr>
                    <w:rStyle w:val="Plassholdertekst"/>
                  </w:rPr>
                  <w:t>Velg et element.</w:t>
                </w:r>
              </w:p>
            </w:tc>
          </w:sdtContent>
        </w:sdt>
        <w:tc>
          <w:tcPr>
            <w:tcW w:w="369" w:type="dxa"/>
            <w:tcBorders>
              <w:right w:val="single" w:sz="18" w:space="0" w:color="auto"/>
            </w:tcBorders>
            <w:vAlign w:val="center"/>
          </w:tcPr>
          <w:p w14:paraId="139AB283" w14:textId="77777777" w:rsidR="00F30BCA" w:rsidRDefault="00F30BCA" w:rsidP="00D4046B">
            <w:pPr>
              <w:pStyle w:val="Ingenmellomrom"/>
            </w:pPr>
          </w:p>
        </w:tc>
      </w:tr>
      <w:tr w:rsidR="00F30BCA" w14:paraId="3D2AA092" w14:textId="77777777" w:rsidTr="00D4046B">
        <w:tc>
          <w:tcPr>
            <w:tcW w:w="279" w:type="dxa"/>
            <w:tcBorders>
              <w:left w:val="single" w:sz="18" w:space="0" w:color="auto"/>
            </w:tcBorders>
            <w:vAlign w:val="center"/>
          </w:tcPr>
          <w:p w14:paraId="2C994656" w14:textId="77777777" w:rsidR="00F30BCA" w:rsidRDefault="00F30BCA" w:rsidP="00D4046B">
            <w:pPr>
              <w:pStyle w:val="Ingenmellomrom"/>
            </w:pPr>
          </w:p>
        </w:tc>
        <w:tc>
          <w:tcPr>
            <w:tcW w:w="850" w:type="dxa"/>
            <w:vAlign w:val="center"/>
          </w:tcPr>
          <w:p w14:paraId="0F2C29D0" w14:textId="77777777" w:rsidR="00F30BCA" w:rsidRPr="00D31150" w:rsidRDefault="00F30BCA" w:rsidP="00D4046B">
            <w:pPr>
              <w:pStyle w:val="Ingenmellomrom"/>
              <w:rPr>
                <w:b/>
                <w:bCs/>
              </w:rPr>
            </w:pPr>
          </w:p>
        </w:tc>
        <w:tc>
          <w:tcPr>
            <w:tcW w:w="2694" w:type="dxa"/>
            <w:vAlign w:val="center"/>
          </w:tcPr>
          <w:p w14:paraId="2C4CB880" w14:textId="77777777" w:rsidR="00F30BCA" w:rsidRPr="00D31150" w:rsidRDefault="00F30BCA" w:rsidP="00D4046B">
            <w:pPr>
              <w:pStyle w:val="Ingenmellomrom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64ED939" w14:textId="77777777" w:rsidR="00F30BCA" w:rsidRDefault="00F30BCA" w:rsidP="00D4046B">
            <w:pPr>
              <w:pStyle w:val="Ingenmellomrom"/>
              <w:rPr>
                <w:color w:val="000000" w:themeColor="text1"/>
              </w:rPr>
            </w:pPr>
          </w:p>
        </w:tc>
        <w:tc>
          <w:tcPr>
            <w:tcW w:w="369" w:type="dxa"/>
            <w:tcBorders>
              <w:right w:val="single" w:sz="18" w:space="0" w:color="auto"/>
            </w:tcBorders>
            <w:vAlign w:val="center"/>
          </w:tcPr>
          <w:p w14:paraId="69F02790" w14:textId="77777777" w:rsidR="00F30BCA" w:rsidRDefault="00F30BCA" w:rsidP="00D4046B">
            <w:pPr>
              <w:pStyle w:val="Ingenmellomrom"/>
            </w:pPr>
          </w:p>
        </w:tc>
      </w:tr>
      <w:tr w:rsidR="00F30BCA" w14:paraId="6DFB663C" w14:textId="77777777" w:rsidTr="00D4046B">
        <w:tc>
          <w:tcPr>
            <w:tcW w:w="279" w:type="dxa"/>
            <w:tcBorders>
              <w:left w:val="single" w:sz="18" w:space="0" w:color="auto"/>
            </w:tcBorders>
            <w:vAlign w:val="center"/>
          </w:tcPr>
          <w:p w14:paraId="275ED20A" w14:textId="77777777" w:rsidR="00F30BCA" w:rsidRDefault="00F30BCA" w:rsidP="00D4046B">
            <w:pPr>
              <w:pStyle w:val="Ingenmellomrom"/>
            </w:pPr>
          </w:p>
        </w:tc>
        <w:tc>
          <w:tcPr>
            <w:tcW w:w="850" w:type="dxa"/>
            <w:vAlign w:val="center"/>
          </w:tcPr>
          <w:p w14:paraId="7BAC8AAB" w14:textId="77777777" w:rsidR="00F30BCA" w:rsidRPr="00D31150" w:rsidRDefault="00F30BCA" w:rsidP="00D4046B">
            <w:pPr>
              <w:pStyle w:val="Ingenmellomrom"/>
              <w:rPr>
                <w:b/>
                <w:bCs/>
              </w:rPr>
            </w:pPr>
            <w:r w:rsidRPr="00D31150">
              <w:rPr>
                <w:b/>
                <w:bCs/>
              </w:rPr>
              <w:t>2.2.5.</w:t>
            </w:r>
          </w:p>
        </w:tc>
        <w:tc>
          <w:tcPr>
            <w:tcW w:w="2694" w:type="dxa"/>
            <w:vAlign w:val="center"/>
          </w:tcPr>
          <w:p w14:paraId="2550B570" w14:textId="77777777" w:rsidR="00F30BCA" w:rsidRPr="00D31150" w:rsidRDefault="00F30BCA" w:rsidP="00D4046B">
            <w:pPr>
              <w:pStyle w:val="Ingenmellomrom"/>
              <w:rPr>
                <w:b/>
                <w:bCs/>
              </w:rPr>
            </w:pPr>
            <w:r w:rsidRPr="00D31150">
              <w:rPr>
                <w:b/>
                <w:bCs/>
              </w:rPr>
              <w:t>Status:</w:t>
            </w:r>
          </w:p>
        </w:tc>
        <w:sdt>
          <w:sdtPr>
            <w:rPr>
              <w:color w:val="000000" w:themeColor="text1"/>
            </w:rPr>
            <w:id w:val="-15462969"/>
            <w:placeholder>
              <w:docPart w:val="4947858F2AC34C81AFFBCEE7EDEA0044"/>
            </w:placeholder>
            <w:showingPlcHdr/>
            <w:dropDownList>
              <w:listItem w:value="Velg et element."/>
              <w:listItem w:displayText="Planlagt" w:value="Planlagt"/>
              <w:listItem w:displayText="Gjeldende" w:value="Gjeldende"/>
              <w:listItem w:displayText="Historisk" w:value="Historisk"/>
            </w:dropDownList>
          </w:sdtPr>
          <w:sdtContent>
            <w:tc>
              <w:tcPr>
                <w:tcW w:w="0" w:type="auto"/>
                <w:vAlign w:val="center"/>
              </w:tcPr>
              <w:p w14:paraId="244D5225" w14:textId="77777777" w:rsidR="00F30BCA" w:rsidRDefault="00F30BCA" w:rsidP="00D4046B">
                <w:pPr>
                  <w:pStyle w:val="Ingenmellomrom"/>
                </w:pPr>
                <w:r w:rsidRPr="00D3227E">
                  <w:rPr>
                    <w:rStyle w:val="Plassholdertekst"/>
                  </w:rPr>
                  <w:t>Velg et element.</w:t>
                </w:r>
              </w:p>
            </w:tc>
          </w:sdtContent>
        </w:sdt>
        <w:tc>
          <w:tcPr>
            <w:tcW w:w="369" w:type="dxa"/>
            <w:tcBorders>
              <w:right w:val="single" w:sz="18" w:space="0" w:color="auto"/>
            </w:tcBorders>
            <w:vAlign w:val="center"/>
          </w:tcPr>
          <w:p w14:paraId="455521B8" w14:textId="77777777" w:rsidR="00F30BCA" w:rsidRDefault="00F30BCA" w:rsidP="00D4046B">
            <w:pPr>
              <w:pStyle w:val="Ingenmellomrom"/>
            </w:pPr>
          </w:p>
        </w:tc>
      </w:tr>
      <w:tr w:rsidR="00F30BCA" w14:paraId="6D6F033A" w14:textId="77777777" w:rsidTr="00D4046B">
        <w:tc>
          <w:tcPr>
            <w:tcW w:w="279" w:type="dxa"/>
            <w:tcBorders>
              <w:left w:val="single" w:sz="18" w:space="0" w:color="auto"/>
            </w:tcBorders>
            <w:vAlign w:val="center"/>
          </w:tcPr>
          <w:p w14:paraId="608DF632" w14:textId="77777777" w:rsidR="00F30BCA" w:rsidRDefault="00F30BCA" w:rsidP="00D4046B">
            <w:pPr>
              <w:pStyle w:val="Ingenmellomrom"/>
            </w:pPr>
          </w:p>
        </w:tc>
        <w:tc>
          <w:tcPr>
            <w:tcW w:w="850" w:type="dxa"/>
            <w:vAlign w:val="center"/>
          </w:tcPr>
          <w:p w14:paraId="412AB34E" w14:textId="77777777" w:rsidR="00F30BCA" w:rsidRDefault="00F30BCA" w:rsidP="00D4046B">
            <w:pPr>
              <w:pStyle w:val="Ingenmellomrom"/>
              <w:rPr>
                <w:b/>
                <w:bCs/>
              </w:rPr>
            </w:pPr>
          </w:p>
        </w:tc>
        <w:tc>
          <w:tcPr>
            <w:tcW w:w="2694" w:type="dxa"/>
            <w:vAlign w:val="center"/>
          </w:tcPr>
          <w:p w14:paraId="1E2D9AB1" w14:textId="77777777" w:rsidR="00F30BCA" w:rsidRDefault="00F30BCA" w:rsidP="00D4046B">
            <w:pPr>
              <w:pStyle w:val="Ingenmellomrom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6944C98" w14:textId="77777777" w:rsidR="00F30BCA" w:rsidRDefault="00F30BCA" w:rsidP="00D4046B">
            <w:pPr>
              <w:pStyle w:val="Ingenmellomrom"/>
              <w:rPr>
                <w:color w:val="000000" w:themeColor="text1"/>
              </w:rPr>
            </w:pPr>
          </w:p>
        </w:tc>
        <w:tc>
          <w:tcPr>
            <w:tcW w:w="369" w:type="dxa"/>
            <w:tcBorders>
              <w:right w:val="single" w:sz="18" w:space="0" w:color="auto"/>
            </w:tcBorders>
            <w:vAlign w:val="center"/>
          </w:tcPr>
          <w:p w14:paraId="124B4A53" w14:textId="77777777" w:rsidR="00F30BCA" w:rsidRDefault="00F30BCA" w:rsidP="00D4046B">
            <w:pPr>
              <w:pStyle w:val="Ingenmellomrom"/>
            </w:pPr>
          </w:p>
        </w:tc>
      </w:tr>
      <w:tr w:rsidR="00F30BCA" w14:paraId="738EEEA2" w14:textId="77777777" w:rsidTr="00D4046B">
        <w:tc>
          <w:tcPr>
            <w:tcW w:w="279" w:type="dxa"/>
            <w:tcBorders>
              <w:left w:val="single" w:sz="18" w:space="0" w:color="auto"/>
            </w:tcBorders>
            <w:vAlign w:val="center"/>
          </w:tcPr>
          <w:p w14:paraId="56DBC74C" w14:textId="77777777" w:rsidR="00F30BCA" w:rsidRDefault="00F30BCA" w:rsidP="00D4046B">
            <w:pPr>
              <w:pStyle w:val="Ingenmellomrom"/>
            </w:pPr>
          </w:p>
        </w:tc>
        <w:tc>
          <w:tcPr>
            <w:tcW w:w="850" w:type="dxa"/>
            <w:vAlign w:val="center"/>
          </w:tcPr>
          <w:p w14:paraId="487998EF" w14:textId="77777777" w:rsidR="00F30BCA" w:rsidRDefault="00F30BCA" w:rsidP="00D4046B">
            <w:pPr>
              <w:pStyle w:val="Ingenmellomrom"/>
              <w:rPr>
                <w:b/>
                <w:bCs/>
              </w:rPr>
            </w:pPr>
            <w:r>
              <w:rPr>
                <w:b/>
                <w:bCs/>
              </w:rPr>
              <w:t>2.2.6.</w:t>
            </w:r>
          </w:p>
        </w:tc>
        <w:tc>
          <w:tcPr>
            <w:tcW w:w="2694" w:type="dxa"/>
            <w:vAlign w:val="center"/>
          </w:tcPr>
          <w:p w14:paraId="7BECD8FF" w14:textId="77777777" w:rsidR="00F30BCA" w:rsidRDefault="00F30BCA" w:rsidP="00D4046B">
            <w:pPr>
              <w:pStyle w:val="Ingenmellomrom"/>
              <w:rPr>
                <w:b/>
                <w:bCs/>
              </w:rPr>
            </w:pPr>
            <w:r>
              <w:rPr>
                <w:b/>
                <w:bCs/>
              </w:rPr>
              <w:t>Gyldighetsperiode:</w:t>
            </w:r>
          </w:p>
        </w:tc>
        <w:tc>
          <w:tcPr>
            <w:tcW w:w="0" w:type="auto"/>
            <w:vAlign w:val="center"/>
          </w:tcPr>
          <w:p w14:paraId="484D961D" w14:textId="77777777" w:rsidR="00F30BCA" w:rsidRPr="00D31150" w:rsidRDefault="00F30BCA" w:rsidP="00D4046B">
            <w:pPr>
              <w:pStyle w:val="Ingenmellomrom"/>
              <w:rPr>
                <w:b/>
                <w:bCs/>
                <w:color w:val="000000" w:themeColor="text1"/>
              </w:rPr>
            </w:pPr>
            <w:r w:rsidRPr="00D31150">
              <w:rPr>
                <w:b/>
                <w:bCs/>
                <w:color w:val="000000" w:themeColor="text1"/>
              </w:rPr>
              <w:t>Fra: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428707483"/>
                <w:placeholder>
                  <w:docPart w:val="6BA9EC717D21440192F72344D7A6CEEC"/>
                </w:placeholder>
                <w:showingPlcHdr/>
                <w:date w:fullDate="2021-10-05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Content>
                <w:r w:rsidRPr="00BE08EB">
                  <w:rPr>
                    <w:rStyle w:val="Plassholdertekst"/>
                  </w:rPr>
                  <w:t>Klikk eller trykk for å skrive inn en dato.</w:t>
                </w:r>
              </w:sdtContent>
            </w:sdt>
          </w:p>
        </w:tc>
        <w:tc>
          <w:tcPr>
            <w:tcW w:w="369" w:type="dxa"/>
            <w:tcBorders>
              <w:right w:val="single" w:sz="18" w:space="0" w:color="auto"/>
            </w:tcBorders>
            <w:vAlign w:val="center"/>
          </w:tcPr>
          <w:p w14:paraId="6384AA87" w14:textId="77777777" w:rsidR="00F30BCA" w:rsidRDefault="00F30BCA" w:rsidP="00D4046B">
            <w:pPr>
              <w:pStyle w:val="Ingenmellomrom"/>
            </w:pPr>
          </w:p>
        </w:tc>
      </w:tr>
      <w:tr w:rsidR="00F30BCA" w14:paraId="2E1D4C85" w14:textId="77777777" w:rsidTr="00D4046B">
        <w:tc>
          <w:tcPr>
            <w:tcW w:w="279" w:type="dxa"/>
            <w:tcBorders>
              <w:left w:val="single" w:sz="18" w:space="0" w:color="auto"/>
            </w:tcBorders>
            <w:vAlign w:val="center"/>
          </w:tcPr>
          <w:p w14:paraId="4D65A4C7" w14:textId="77777777" w:rsidR="00F30BCA" w:rsidRDefault="00F30BCA" w:rsidP="00D4046B">
            <w:pPr>
              <w:pStyle w:val="Ingenmellomrom"/>
            </w:pPr>
          </w:p>
        </w:tc>
        <w:tc>
          <w:tcPr>
            <w:tcW w:w="850" w:type="dxa"/>
            <w:vAlign w:val="center"/>
          </w:tcPr>
          <w:p w14:paraId="4F6F3DBC" w14:textId="77777777" w:rsidR="00F30BCA" w:rsidRDefault="00F30BCA" w:rsidP="00D4046B">
            <w:pPr>
              <w:pStyle w:val="Ingenmellomrom"/>
              <w:rPr>
                <w:b/>
                <w:bCs/>
              </w:rPr>
            </w:pPr>
          </w:p>
        </w:tc>
        <w:tc>
          <w:tcPr>
            <w:tcW w:w="2694" w:type="dxa"/>
            <w:vAlign w:val="center"/>
          </w:tcPr>
          <w:p w14:paraId="79A02E29" w14:textId="77777777" w:rsidR="00F30BCA" w:rsidRDefault="00F30BCA" w:rsidP="00D4046B">
            <w:pPr>
              <w:pStyle w:val="Ingenmellomrom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117C512" w14:textId="77777777" w:rsidR="00F30BCA" w:rsidRPr="00D31150" w:rsidRDefault="00F30BCA" w:rsidP="00D4046B">
            <w:pPr>
              <w:pStyle w:val="Ingenmellomrom"/>
              <w:rPr>
                <w:b/>
                <w:bCs/>
                <w:color w:val="000000" w:themeColor="text1"/>
              </w:rPr>
            </w:pPr>
            <w:r w:rsidRPr="00D31150">
              <w:rPr>
                <w:b/>
                <w:bCs/>
                <w:color w:val="000000" w:themeColor="text1"/>
              </w:rPr>
              <w:t>Til: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-1939210835"/>
                <w:placeholder>
                  <w:docPart w:val="EE03F4AFC7054875B330E4027546E2B5"/>
                </w:placeholder>
                <w:showingPlcHdr/>
                <w:date w:fullDate="2021-10-05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Content>
                <w:r w:rsidRPr="00BE08EB">
                  <w:rPr>
                    <w:rStyle w:val="Plassholdertekst"/>
                  </w:rPr>
                  <w:t>Klikk eller trykk for å skrive inn en dato.</w:t>
                </w:r>
              </w:sdtContent>
            </w:sdt>
          </w:p>
        </w:tc>
        <w:tc>
          <w:tcPr>
            <w:tcW w:w="369" w:type="dxa"/>
            <w:tcBorders>
              <w:right w:val="single" w:sz="18" w:space="0" w:color="auto"/>
            </w:tcBorders>
            <w:vAlign w:val="center"/>
          </w:tcPr>
          <w:p w14:paraId="57F005D9" w14:textId="77777777" w:rsidR="00F30BCA" w:rsidRDefault="00F30BCA" w:rsidP="00D4046B">
            <w:pPr>
              <w:pStyle w:val="Ingenmellomrom"/>
            </w:pPr>
          </w:p>
        </w:tc>
      </w:tr>
      <w:tr w:rsidR="00F30BCA" w14:paraId="51F96B82" w14:textId="77777777" w:rsidTr="00D4046B">
        <w:tc>
          <w:tcPr>
            <w:tcW w:w="279" w:type="dxa"/>
            <w:tcBorders>
              <w:left w:val="single" w:sz="18" w:space="0" w:color="auto"/>
            </w:tcBorders>
            <w:vAlign w:val="center"/>
          </w:tcPr>
          <w:p w14:paraId="350D595E" w14:textId="77777777" w:rsidR="00F30BCA" w:rsidRDefault="00F30BCA" w:rsidP="00D4046B">
            <w:pPr>
              <w:pStyle w:val="Ingenmellomrom"/>
            </w:pPr>
          </w:p>
        </w:tc>
        <w:tc>
          <w:tcPr>
            <w:tcW w:w="850" w:type="dxa"/>
            <w:vAlign w:val="center"/>
          </w:tcPr>
          <w:p w14:paraId="5C2A36D3" w14:textId="77777777" w:rsidR="00F30BCA" w:rsidRDefault="00F30BCA" w:rsidP="00D4046B">
            <w:pPr>
              <w:pStyle w:val="Ingenmellomrom"/>
              <w:rPr>
                <w:b/>
                <w:bCs/>
              </w:rPr>
            </w:pPr>
          </w:p>
        </w:tc>
        <w:tc>
          <w:tcPr>
            <w:tcW w:w="2694" w:type="dxa"/>
            <w:vAlign w:val="center"/>
          </w:tcPr>
          <w:p w14:paraId="5A862806" w14:textId="77777777" w:rsidR="00F30BCA" w:rsidRDefault="00F30BCA" w:rsidP="00D4046B">
            <w:pPr>
              <w:pStyle w:val="Ingenmellomrom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7BA532E" w14:textId="77777777" w:rsidR="00F30BCA" w:rsidRDefault="00F30BCA" w:rsidP="00D4046B">
            <w:pPr>
              <w:pStyle w:val="Ingenmellomrom"/>
              <w:rPr>
                <w:color w:val="000000" w:themeColor="text1"/>
              </w:rPr>
            </w:pPr>
          </w:p>
        </w:tc>
        <w:tc>
          <w:tcPr>
            <w:tcW w:w="369" w:type="dxa"/>
            <w:tcBorders>
              <w:right w:val="single" w:sz="18" w:space="0" w:color="auto"/>
            </w:tcBorders>
            <w:vAlign w:val="center"/>
          </w:tcPr>
          <w:p w14:paraId="72160637" w14:textId="77777777" w:rsidR="00F30BCA" w:rsidRDefault="00F30BCA" w:rsidP="00D4046B">
            <w:pPr>
              <w:pStyle w:val="Ingenmellomrom"/>
            </w:pPr>
          </w:p>
        </w:tc>
      </w:tr>
      <w:tr w:rsidR="00F30BCA" w14:paraId="3A918D42" w14:textId="77777777" w:rsidTr="00D4046B">
        <w:tc>
          <w:tcPr>
            <w:tcW w:w="279" w:type="dxa"/>
            <w:tcBorders>
              <w:left w:val="single" w:sz="18" w:space="0" w:color="auto"/>
            </w:tcBorders>
            <w:vAlign w:val="center"/>
          </w:tcPr>
          <w:p w14:paraId="689E3A0F" w14:textId="77777777" w:rsidR="00F30BCA" w:rsidRDefault="00F30BCA" w:rsidP="00D4046B">
            <w:pPr>
              <w:pStyle w:val="Ingenmellomrom"/>
            </w:pPr>
          </w:p>
        </w:tc>
        <w:tc>
          <w:tcPr>
            <w:tcW w:w="850" w:type="dxa"/>
            <w:vAlign w:val="center"/>
          </w:tcPr>
          <w:p w14:paraId="19263781" w14:textId="77777777" w:rsidR="00F30BCA" w:rsidRPr="00D31150" w:rsidRDefault="00F30BCA" w:rsidP="00D4046B">
            <w:pPr>
              <w:pStyle w:val="Ingenmellomrom"/>
              <w:rPr>
                <w:b/>
                <w:bCs/>
              </w:rPr>
            </w:pPr>
            <w:r>
              <w:rPr>
                <w:b/>
                <w:bCs/>
              </w:rPr>
              <w:t>2.2.7.</w:t>
            </w:r>
          </w:p>
        </w:tc>
        <w:tc>
          <w:tcPr>
            <w:tcW w:w="2694" w:type="dxa"/>
            <w:vAlign w:val="center"/>
          </w:tcPr>
          <w:p w14:paraId="6A2C1279" w14:textId="77777777" w:rsidR="00F30BCA" w:rsidRPr="00D31150" w:rsidRDefault="00F30BCA" w:rsidP="00D4046B">
            <w:pPr>
              <w:pStyle w:val="Ingenmellomrom"/>
              <w:rPr>
                <w:b/>
                <w:bCs/>
              </w:rPr>
            </w:pPr>
            <w:r>
              <w:rPr>
                <w:b/>
                <w:bCs/>
              </w:rPr>
              <w:t>Plannivå:</w:t>
            </w:r>
          </w:p>
        </w:tc>
        <w:sdt>
          <w:sdtPr>
            <w:rPr>
              <w:color w:val="000000" w:themeColor="text1"/>
            </w:rPr>
            <w:id w:val="-199099234"/>
            <w:placeholder>
              <w:docPart w:val="FD2C869099A845048C2D59EDE47161A6"/>
            </w:placeholder>
            <w:showingPlcHdr/>
            <w:dropDownList>
              <w:listItem w:value="Velg et element."/>
              <w:listItem w:displayText="Utredning" w:value="Utredning"/>
              <w:listItem w:displayText="Hovedplan" w:value="Hovedplan"/>
              <w:listItem w:displayText="Detaljplan" w:value="Detaljplan"/>
              <w:listItem w:displayText="Reguleringsplan" w:value="Reguleringsplan"/>
              <w:listItem w:displayText="Byggeplan" w:value="Byggeplan"/>
              <w:listItem w:displayText="Som-bygget" w:value="Som-bygget"/>
              <w:listItem w:displayText="Annet" w:value="Annet"/>
            </w:dropDownList>
          </w:sdtPr>
          <w:sdtContent>
            <w:tc>
              <w:tcPr>
                <w:tcW w:w="0" w:type="auto"/>
                <w:vAlign w:val="center"/>
              </w:tcPr>
              <w:p w14:paraId="37CD9828" w14:textId="77777777" w:rsidR="00F30BCA" w:rsidRDefault="00F30BCA" w:rsidP="00D4046B">
                <w:pPr>
                  <w:pStyle w:val="Ingenmellomrom"/>
                </w:pPr>
                <w:r w:rsidRPr="00D3227E">
                  <w:rPr>
                    <w:rStyle w:val="Plassholdertekst"/>
                  </w:rPr>
                  <w:t>Velg et element.</w:t>
                </w:r>
              </w:p>
            </w:tc>
          </w:sdtContent>
        </w:sdt>
        <w:tc>
          <w:tcPr>
            <w:tcW w:w="369" w:type="dxa"/>
            <w:tcBorders>
              <w:right w:val="single" w:sz="18" w:space="0" w:color="auto"/>
            </w:tcBorders>
            <w:vAlign w:val="center"/>
          </w:tcPr>
          <w:p w14:paraId="6552F518" w14:textId="77777777" w:rsidR="00F30BCA" w:rsidRDefault="00F30BCA" w:rsidP="00D4046B">
            <w:pPr>
              <w:pStyle w:val="Ingenmellomrom"/>
            </w:pPr>
          </w:p>
        </w:tc>
      </w:tr>
      <w:tr w:rsidR="00F30BCA" w14:paraId="664D4006" w14:textId="77777777" w:rsidTr="00D4046B">
        <w:tc>
          <w:tcPr>
            <w:tcW w:w="279" w:type="dxa"/>
            <w:tcBorders>
              <w:left w:val="single" w:sz="18" w:space="0" w:color="auto"/>
            </w:tcBorders>
            <w:vAlign w:val="center"/>
          </w:tcPr>
          <w:p w14:paraId="7CE4FA42" w14:textId="77777777" w:rsidR="00F30BCA" w:rsidRDefault="00F30BCA" w:rsidP="00D4046B">
            <w:pPr>
              <w:pStyle w:val="Ingenmellomrom"/>
            </w:pPr>
          </w:p>
        </w:tc>
        <w:tc>
          <w:tcPr>
            <w:tcW w:w="850" w:type="dxa"/>
            <w:vAlign w:val="center"/>
          </w:tcPr>
          <w:p w14:paraId="7761BBA5" w14:textId="77777777" w:rsidR="00F30BCA" w:rsidRPr="00D31150" w:rsidRDefault="00F30BCA" w:rsidP="00D4046B">
            <w:pPr>
              <w:pStyle w:val="Ingenmellomrom"/>
              <w:rPr>
                <w:b/>
                <w:bCs/>
              </w:rPr>
            </w:pPr>
          </w:p>
        </w:tc>
        <w:tc>
          <w:tcPr>
            <w:tcW w:w="2694" w:type="dxa"/>
            <w:vAlign w:val="center"/>
          </w:tcPr>
          <w:p w14:paraId="7B68AAF0" w14:textId="77777777" w:rsidR="00F30BCA" w:rsidRPr="00FE066C" w:rsidRDefault="00F30BCA" w:rsidP="00D4046B">
            <w:pPr>
              <w:pStyle w:val="Ingenmellomrom"/>
            </w:pPr>
            <w:r w:rsidRPr="00FE066C">
              <w:t>Hvis annet (beskrives):</w:t>
            </w:r>
          </w:p>
        </w:tc>
        <w:sdt>
          <w:sdtPr>
            <w:rPr>
              <w:color w:val="000000" w:themeColor="text1"/>
            </w:rPr>
            <w:id w:val="-374694602"/>
            <w:placeholder>
              <w:docPart w:val="9F01F3C27F26445F98B9673A01ACE2E7"/>
            </w:placeholder>
            <w:showingPlcHdr/>
            <w:text/>
          </w:sdtPr>
          <w:sdtContent>
            <w:tc>
              <w:tcPr>
                <w:tcW w:w="0" w:type="auto"/>
                <w:vAlign w:val="center"/>
              </w:tcPr>
              <w:p w14:paraId="7972BF15" w14:textId="77777777" w:rsidR="00F30BCA" w:rsidRDefault="00F30BCA" w:rsidP="00D4046B">
                <w:pPr>
                  <w:pStyle w:val="Ingenmellomrom"/>
                </w:pPr>
                <w:r w:rsidRPr="006D0332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tc>
          <w:tcPr>
            <w:tcW w:w="369" w:type="dxa"/>
            <w:tcBorders>
              <w:right w:val="single" w:sz="18" w:space="0" w:color="auto"/>
            </w:tcBorders>
            <w:vAlign w:val="center"/>
          </w:tcPr>
          <w:p w14:paraId="4219793F" w14:textId="77777777" w:rsidR="00F30BCA" w:rsidRDefault="00F30BCA" w:rsidP="00D4046B">
            <w:pPr>
              <w:pStyle w:val="Ingenmellomrom"/>
            </w:pPr>
          </w:p>
        </w:tc>
      </w:tr>
      <w:tr w:rsidR="00F30BCA" w14:paraId="2D1D41E6" w14:textId="77777777" w:rsidTr="00D4046B">
        <w:tc>
          <w:tcPr>
            <w:tcW w:w="279" w:type="dxa"/>
            <w:tcBorders>
              <w:left w:val="single" w:sz="18" w:space="0" w:color="auto"/>
            </w:tcBorders>
            <w:vAlign w:val="center"/>
          </w:tcPr>
          <w:p w14:paraId="3C9E13BA" w14:textId="77777777" w:rsidR="00F30BCA" w:rsidRDefault="00F30BCA" w:rsidP="00D4046B">
            <w:pPr>
              <w:pStyle w:val="Ingenmellomrom"/>
            </w:pPr>
          </w:p>
        </w:tc>
        <w:tc>
          <w:tcPr>
            <w:tcW w:w="850" w:type="dxa"/>
            <w:vAlign w:val="center"/>
          </w:tcPr>
          <w:p w14:paraId="17678F7A" w14:textId="77777777" w:rsidR="00F30BCA" w:rsidRPr="00D31150" w:rsidRDefault="00F30BCA" w:rsidP="00D4046B">
            <w:pPr>
              <w:pStyle w:val="Ingenmellomrom"/>
              <w:rPr>
                <w:b/>
                <w:bCs/>
              </w:rPr>
            </w:pPr>
          </w:p>
        </w:tc>
        <w:tc>
          <w:tcPr>
            <w:tcW w:w="2694" w:type="dxa"/>
            <w:vAlign w:val="center"/>
          </w:tcPr>
          <w:p w14:paraId="7AF80B0A" w14:textId="77777777" w:rsidR="00F30BCA" w:rsidRPr="00D31150" w:rsidRDefault="00F30BCA" w:rsidP="00D4046B">
            <w:pPr>
              <w:pStyle w:val="Ingenmellomrom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8CC8907" w14:textId="77777777" w:rsidR="00F30BCA" w:rsidRDefault="00F30BCA" w:rsidP="00D4046B">
            <w:pPr>
              <w:pStyle w:val="Ingenmellomrom"/>
            </w:pPr>
          </w:p>
        </w:tc>
        <w:tc>
          <w:tcPr>
            <w:tcW w:w="369" w:type="dxa"/>
            <w:tcBorders>
              <w:right w:val="single" w:sz="18" w:space="0" w:color="auto"/>
            </w:tcBorders>
            <w:vAlign w:val="center"/>
          </w:tcPr>
          <w:p w14:paraId="79B197E6" w14:textId="77777777" w:rsidR="00F30BCA" w:rsidRDefault="00F30BCA" w:rsidP="00D4046B">
            <w:pPr>
              <w:pStyle w:val="Ingenmellomrom"/>
            </w:pPr>
          </w:p>
        </w:tc>
      </w:tr>
      <w:tr w:rsidR="00F30BCA" w14:paraId="61476040" w14:textId="77777777" w:rsidTr="00D4046B">
        <w:tc>
          <w:tcPr>
            <w:tcW w:w="279" w:type="dxa"/>
            <w:tcBorders>
              <w:left w:val="single" w:sz="18" w:space="0" w:color="auto"/>
            </w:tcBorders>
            <w:vAlign w:val="center"/>
          </w:tcPr>
          <w:p w14:paraId="5675EB65" w14:textId="77777777" w:rsidR="00F30BCA" w:rsidRDefault="00F30BCA" w:rsidP="00D4046B">
            <w:pPr>
              <w:pStyle w:val="Ingenmellomrom"/>
            </w:pPr>
          </w:p>
        </w:tc>
        <w:tc>
          <w:tcPr>
            <w:tcW w:w="850" w:type="dxa"/>
            <w:vAlign w:val="center"/>
          </w:tcPr>
          <w:p w14:paraId="04D46F8A" w14:textId="77777777" w:rsidR="00F30BCA" w:rsidRPr="00D31150" w:rsidRDefault="00F30BCA" w:rsidP="00D4046B">
            <w:pPr>
              <w:pStyle w:val="Ingenmellomrom"/>
              <w:rPr>
                <w:b/>
                <w:bCs/>
              </w:rPr>
            </w:pPr>
            <w:r>
              <w:rPr>
                <w:b/>
                <w:bCs/>
              </w:rPr>
              <w:t>2.2.9.</w:t>
            </w:r>
          </w:p>
        </w:tc>
        <w:tc>
          <w:tcPr>
            <w:tcW w:w="2694" w:type="dxa"/>
            <w:vAlign w:val="center"/>
          </w:tcPr>
          <w:p w14:paraId="64C7BF8C" w14:textId="77777777" w:rsidR="00F30BCA" w:rsidRPr="00D31150" w:rsidRDefault="00F30BCA" w:rsidP="00D4046B">
            <w:pPr>
              <w:pStyle w:val="Ingenmellomrom"/>
              <w:rPr>
                <w:b/>
                <w:bCs/>
              </w:rPr>
            </w:pPr>
            <w:r>
              <w:rPr>
                <w:b/>
                <w:bCs/>
              </w:rPr>
              <w:t>Linjeberegnet av (firma):</w:t>
            </w:r>
          </w:p>
        </w:tc>
        <w:sdt>
          <w:sdtPr>
            <w:rPr>
              <w:rStyle w:val="Plassholdertekst"/>
              <w:color w:val="000000" w:themeColor="text1"/>
            </w:rPr>
            <w:id w:val="2025124663"/>
            <w:placeholder>
              <w:docPart w:val="83D5AA45E99D49E0AB1CD6F426378480"/>
            </w:placeholder>
            <w:showingPlcHdr/>
            <w:text/>
          </w:sdtPr>
          <w:sdtContent>
            <w:tc>
              <w:tcPr>
                <w:tcW w:w="0" w:type="auto"/>
                <w:vAlign w:val="center"/>
              </w:tcPr>
              <w:p w14:paraId="5E0C4376" w14:textId="77777777" w:rsidR="00F30BCA" w:rsidRDefault="00F30BCA" w:rsidP="00D4046B">
                <w:pPr>
                  <w:pStyle w:val="Ingenmellomrom"/>
                </w:pPr>
                <w:r w:rsidRPr="00D3227E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tc>
          <w:tcPr>
            <w:tcW w:w="369" w:type="dxa"/>
            <w:tcBorders>
              <w:right w:val="single" w:sz="18" w:space="0" w:color="auto"/>
            </w:tcBorders>
            <w:vAlign w:val="center"/>
          </w:tcPr>
          <w:p w14:paraId="1784EB66" w14:textId="77777777" w:rsidR="00F30BCA" w:rsidRDefault="00F30BCA" w:rsidP="00D4046B">
            <w:pPr>
              <w:pStyle w:val="Ingenmellomrom"/>
            </w:pPr>
          </w:p>
        </w:tc>
      </w:tr>
      <w:tr w:rsidR="00F30BCA" w14:paraId="4C332C26" w14:textId="77777777" w:rsidTr="00D4046B">
        <w:tc>
          <w:tcPr>
            <w:tcW w:w="279" w:type="dxa"/>
            <w:tcBorders>
              <w:left w:val="single" w:sz="18" w:space="0" w:color="auto"/>
            </w:tcBorders>
            <w:vAlign w:val="center"/>
          </w:tcPr>
          <w:p w14:paraId="0A4459EF" w14:textId="77777777" w:rsidR="00F30BCA" w:rsidRDefault="00F30BCA" w:rsidP="00D4046B">
            <w:pPr>
              <w:pStyle w:val="Ingenmellomrom"/>
            </w:pPr>
          </w:p>
        </w:tc>
        <w:tc>
          <w:tcPr>
            <w:tcW w:w="850" w:type="dxa"/>
            <w:vAlign w:val="center"/>
          </w:tcPr>
          <w:p w14:paraId="7B3AE1C3" w14:textId="77777777" w:rsidR="00F30BCA" w:rsidRPr="00D31150" w:rsidRDefault="00F30BCA" w:rsidP="00D4046B">
            <w:pPr>
              <w:pStyle w:val="Ingenmellomrom"/>
              <w:rPr>
                <w:b/>
                <w:bCs/>
              </w:rPr>
            </w:pPr>
          </w:p>
        </w:tc>
        <w:tc>
          <w:tcPr>
            <w:tcW w:w="2694" w:type="dxa"/>
            <w:vAlign w:val="center"/>
          </w:tcPr>
          <w:p w14:paraId="1CF40208" w14:textId="77777777" w:rsidR="00F30BCA" w:rsidRPr="00D31150" w:rsidRDefault="00F30BCA" w:rsidP="00D4046B">
            <w:pPr>
              <w:pStyle w:val="Ingenmellomrom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7FEC10D" w14:textId="77777777" w:rsidR="00F30BCA" w:rsidRDefault="00F30BCA" w:rsidP="00D4046B">
            <w:pPr>
              <w:pStyle w:val="Ingenmellomrom"/>
            </w:pPr>
          </w:p>
        </w:tc>
        <w:tc>
          <w:tcPr>
            <w:tcW w:w="369" w:type="dxa"/>
            <w:tcBorders>
              <w:right w:val="single" w:sz="18" w:space="0" w:color="auto"/>
            </w:tcBorders>
            <w:vAlign w:val="center"/>
          </w:tcPr>
          <w:p w14:paraId="6340E8E3" w14:textId="77777777" w:rsidR="00F30BCA" w:rsidRDefault="00F30BCA" w:rsidP="00D4046B">
            <w:pPr>
              <w:pStyle w:val="Ingenmellomrom"/>
            </w:pPr>
          </w:p>
        </w:tc>
      </w:tr>
      <w:tr w:rsidR="00F30BCA" w14:paraId="3AC9B1E9" w14:textId="77777777" w:rsidTr="00D4046B">
        <w:tc>
          <w:tcPr>
            <w:tcW w:w="279" w:type="dxa"/>
            <w:tcBorders>
              <w:left w:val="single" w:sz="18" w:space="0" w:color="auto"/>
            </w:tcBorders>
            <w:vAlign w:val="center"/>
          </w:tcPr>
          <w:p w14:paraId="623185EB" w14:textId="77777777" w:rsidR="00F30BCA" w:rsidRDefault="00F30BCA" w:rsidP="00D4046B">
            <w:pPr>
              <w:pStyle w:val="Ingenmellomrom"/>
            </w:pPr>
          </w:p>
        </w:tc>
        <w:tc>
          <w:tcPr>
            <w:tcW w:w="850" w:type="dxa"/>
            <w:vAlign w:val="center"/>
          </w:tcPr>
          <w:p w14:paraId="20EB7997" w14:textId="77777777" w:rsidR="00F30BCA" w:rsidRPr="00D31150" w:rsidRDefault="00F30BCA" w:rsidP="00D4046B">
            <w:pPr>
              <w:pStyle w:val="Ingenmellomrom"/>
              <w:rPr>
                <w:b/>
                <w:bCs/>
              </w:rPr>
            </w:pPr>
            <w:r>
              <w:rPr>
                <w:b/>
                <w:bCs/>
              </w:rPr>
              <w:t>2.2.10.</w:t>
            </w:r>
          </w:p>
        </w:tc>
        <w:tc>
          <w:tcPr>
            <w:tcW w:w="2694" w:type="dxa"/>
            <w:vAlign w:val="center"/>
          </w:tcPr>
          <w:p w14:paraId="04A45AF1" w14:textId="77777777" w:rsidR="00F30BCA" w:rsidRPr="00D31150" w:rsidRDefault="00F30BCA" w:rsidP="00D4046B">
            <w:pPr>
              <w:pStyle w:val="Ingenmellomrom"/>
              <w:rPr>
                <w:b/>
                <w:bCs/>
              </w:rPr>
            </w:pPr>
            <w:r>
              <w:rPr>
                <w:b/>
                <w:bCs/>
              </w:rPr>
              <w:t>Prosjekt:</w:t>
            </w:r>
          </w:p>
        </w:tc>
        <w:sdt>
          <w:sdtPr>
            <w:rPr>
              <w:rStyle w:val="Plassholdertekst"/>
              <w:color w:val="000000" w:themeColor="text1"/>
            </w:rPr>
            <w:id w:val="80651895"/>
            <w:placeholder>
              <w:docPart w:val="7660DAAC48F145D0A36DA88C54A2F8B0"/>
            </w:placeholder>
            <w:showingPlcHdr/>
            <w:text/>
          </w:sdtPr>
          <w:sdtContent>
            <w:tc>
              <w:tcPr>
                <w:tcW w:w="0" w:type="auto"/>
                <w:vAlign w:val="center"/>
              </w:tcPr>
              <w:p w14:paraId="30419529" w14:textId="77777777" w:rsidR="00F30BCA" w:rsidRDefault="00F30BCA" w:rsidP="00D4046B">
                <w:pPr>
                  <w:pStyle w:val="Ingenmellomrom"/>
                </w:pPr>
                <w:r w:rsidRPr="00E1499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tc>
          <w:tcPr>
            <w:tcW w:w="369" w:type="dxa"/>
            <w:tcBorders>
              <w:right w:val="single" w:sz="18" w:space="0" w:color="auto"/>
            </w:tcBorders>
            <w:vAlign w:val="center"/>
          </w:tcPr>
          <w:p w14:paraId="5F0415EB" w14:textId="77777777" w:rsidR="00F30BCA" w:rsidRDefault="00F30BCA" w:rsidP="00D4046B">
            <w:pPr>
              <w:pStyle w:val="Ingenmellomrom"/>
            </w:pPr>
          </w:p>
        </w:tc>
      </w:tr>
      <w:tr w:rsidR="00F30BCA" w14:paraId="7C0F2EC5" w14:textId="77777777" w:rsidTr="00D4046B">
        <w:tc>
          <w:tcPr>
            <w:tcW w:w="279" w:type="dxa"/>
            <w:tcBorders>
              <w:left w:val="single" w:sz="18" w:space="0" w:color="auto"/>
            </w:tcBorders>
            <w:vAlign w:val="center"/>
          </w:tcPr>
          <w:p w14:paraId="66BB13CE" w14:textId="77777777" w:rsidR="00F30BCA" w:rsidRDefault="00F30BCA" w:rsidP="00D4046B">
            <w:pPr>
              <w:pStyle w:val="Ingenmellomrom"/>
            </w:pPr>
          </w:p>
        </w:tc>
        <w:tc>
          <w:tcPr>
            <w:tcW w:w="850" w:type="dxa"/>
            <w:vAlign w:val="center"/>
          </w:tcPr>
          <w:p w14:paraId="31F3AFB6" w14:textId="77777777" w:rsidR="00F30BCA" w:rsidRPr="00D31150" w:rsidRDefault="00F30BCA" w:rsidP="00D4046B">
            <w:pPr>
              <w:pStyle w:val="Ingenmellomrom"/>
              <w:rPr>
                <w:b/>
                <w:bCs/>
              </w:rPr>
            </w:pPr>
          </w:p>
        </w:tc>
        <w:tc>
          <w:tcPr>
            <w:tcW w:w="2694" w:type="dxa"/>
            <w:vAlign w:val="center"/>
          </w:tcPr>
          <w:p w14:paraId="6CA8A5D7" w14:textId="77777777" w:rsidR="00F30BCA" w:rsidRPr="00D31150" w:rsidRDefault="00F30BCA" w:rsidP="00D4046B">
            <w:pPr>
              <w:pStyle w:val="Ingenmellomrom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CEF294F" w14:textId="77777777" w:rsidR="00F30BCA" w:rsidRDefault="00F30BCA" w:rsidP="00D4046B">
            <w:pPr>
              <w:pStyle w:val="Ingenmellomrom"/>
            </w:pPr>
          </w:p>
        </w:tc>
        <w:tc>
          <w:tcPr>
            <w:tcW w:w="369" w:type="dxa"/>
            <w:tcBorders>
              <w:right w:val="single" w:sz="18" w:space="0" w:color="auto"/>
            </w:tcBorders>
            <w:vAlign w:val="center"/>
          </w:tcPr>
          <w:p w14:paraId="1E108D73" w14:textId="77777777" w:rsidR="00F30BCA" w:rsidRDefault="00F30BCA" w:rsidP="00D4046B">
            <w:pPr>
              <w:pStyle w:val="Ingenmellomrom"/>
            </w:pPr>
          </w:p>
        </w:tc>
      </w:tr>
      <w:tr w:rsidR="00F30BCA" w14:paraId="2DC23BAE" w14:textId="77777777" w:rsidTr="00D4046B">
        <w:tc>
          <w:tcPr>
            <w:tcW w:w="279" w:type="dxa"/>
            <w:tcBorders>
              <w:left w:val="single" w:sz="18" w:space="0" w:color="auto"/>
            </w:tcBorders>
            <w:vAlign w:val="center"/>
          </w:tcPr>
          <w:p w14:paraId="6D822C08" w14:textId="77777777" w:rsidR="00F30BCA" w:rsidRDefault="00F30BCA" w:rsidP="00D4046B">
            <w:pPr>
              <w:pStyle w:val="Ingenmellomrom"/>
            </w:pPr>
          </w:p>
        </w:tc>
        <w:tc>
          <w:tcPr>
            <w:tcW w:w="850" w:type="dxa"/>
            <w:vAlign w:val="center"/>
          </w:tcPr>
          <w:p w14:paraId="35E02179" w14:textId="77777777" w:rsidR="00F30BCA" w:rsidRPr="00D31150" w:rsidRDefault="00F30BCA" w:rsidP="00D4046B">
            <w:pPr>
              <w:pStyle w:val="Ingenmellomrom"/>
              <w:rPr>
                <w:b/>
                <w:bCs/>
              </w:rPr>
            </w:pPr>
            <w:r>
              <w:rPr>
                <w:b/>
                <w:bCs/>
              </w:rPr>
              <w:t>2.2.11.</w:t>
            </w:r>
          </w:p>
        </w:tc>
        <w:tc>
          <w:tcPr>
            <w:tcW w:w="2694" w:type="dxa"/>
            <w:vAlign w:val="center"/>
          </w:tcPr>
          <w:p w14:paraId="7270EE74" w14:textId="77777777" w:rsidR="00F30BCA" w:rsidRPr="00D31150" w:rsidRDefault="00F30BCA" w:rsidP="00D4046B">
            <w:pPr>
              <w:pStyle w:val="Ingenmellomrom"/>
              <w:rPr>
                <w:b/>
                <w:bCs/>
              </w:rPr>
            </w:pPr>
            <w:r>
              <w:rPr>
                <w:b/>
                <w:bCs/>
              </w:rPr>
              <w:t>Liste over vedlagt fil(er):</w:t>
            </w:r>
          </w:p>
        </w:tc>
        <w:tc>
          <w:tcPr>
            <w:tcW w:w="0" w:type="auto"/>
            <w:vAlign w:val="center"/>
          </w:tcPr>
          <w:p w14:paraId="7178CDA0" w14:textId="77777777" w:rsidR="00F30BCA" w:rsidRDefault="00F30BCA" w:rsidP="00D4046B">
            <w:pPr>
              <w:pStyle w:val="Ingenmellomrom"/>
            </w:pPr>
          </w:p>
        </w:tc>
        <w:tc>
          <w:tcPr>
            <w:tcW w:w="369" w:type="dxa"/>
            <w:tcBorders>
              <w:right w:val="single" w:sz="18" w:space="0" w:color="auto"/>
            </w:tcBorders>
            <w:vAlign w:val="center"/>
          </w:tcPr>
          <w:p w14:paraId="42756C22" w14:textId="77777777" w:rsidR="00F30BCA" w:rsidRDefault="00F30BCA" w:rsidP="00D4046B">
            <w:pPr>
              <w:pStyle w:val="Ingenmellomrom"/>
            </w:pPr>
          </w:p>
        </w:tc>
      </w:tr>
      <w:tr w:rsidR="00F30BCA" w14:paraId="1241BF88" w14:textId="77777777" w:rsidTr="00D4046B">
        <w:tc>
          <w:tcPr>
            <w:tcW w:w="279" w:type="dxa"/>
            <w:tcBorders>
              <w:left w:val="single" w:sz="18" w:space="0" w:color="auto"/>
            </w:tcBorders>
            <w:vAlign w:val="center"/>
          </w:tcPr>
          <w:p w14:paraId="0F784832" w14:textId="77777777" w:rsidR="00F30BCA" w:rsidRDefault="00F30BCA" w:rsidP="00D4046B">
            <w:pPr>
              <w:pStyle w:val="Ingenmellomrom"/>
            </w:pPr>
          </w:p>
        </w:tc>
        <w:tc>
          <w:tcPr>
            <w:tcW w:w="850" w:type="dxa"/>
            <w:vAlign w:val="center"/>
          </w:tcPr>
          <w:p w14:paraId="147672AB" w14:textId="77777777" w:rsidR="00F30BCA" w:rsidRPr="00D31150" w:rsidRDefault="00F30BCA" w:rsidP="00D4046B">
            <w:pPr>
              <w:pStyle w:val="Ingenmellomrom"/>
              <w:rPr>
                <w:b/>
                <w:bCs/>
              </w:rPr>
            </w:pPr>
          </w:p>
        </w:tc>
        <w:sdt>
          <w:sdtPr>
            <w:rPr>
              <w:rStyle w:val="Plassholdertekst"/>
              <w:color w:val="000000" w:themeColor="text1"/>
            </w:rPr>
            <w:id w:val="-2020083555"/>
            <w:placeholder>
              <w:docPart w:val="92EB0E32CBF54E2E8AB03E0D2E8534BB"/>
            </w:placeholder>
            <w:showingPlcHdr/>
            <w:text w:multiLine="1"/>
          </w:sdtPr>
          <w:sdtContent>
            <w:tc>
              <w:tcPr>
                <w:tcW w:w="7693" w:type="dxa"/>
                <w:gridSpan w:val="2"/>
                <w:vAlign w:val="center"/>
              </w:tcPr>
              <w:p w14:paraId="1F19CF0F" w14:textId="77777777" w:rsidR="00F30BCA" w:rsidRDefault="00F30BCA" w:rsidP="00D4046B">
                <w:pPr>
                  <w:pStyle w:val="Ingenmellomrom"/>
                </w:pPr>
                <w:r w:rsidRPr="00D3227E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tc>
          <w:tcPr>
            <w:tcW w:w="369" w:type="dxa"/>
            <w:tcBorders>
              <w:right w:val="single" w:sz="18" w:space="0" w:color="auto"/>
            </w:tcBorders>
            <w:vAlign w:val="center"/>
          </w:tcPr>
          <w:p w14:paraId="3C292A1F" w14:textId="77777777" w:rsidR="00F30BCA" w:rsidRDefault="00F30BCA" w:rsidP="00D4046B">
            <w:pPr>
              <w:pStyle w:val="Ingenmellomrom"/>
            </w:pPr>
          </w:p>
        </w:tc>
      </w:tr>
      <w:tr w:rsidR="00F30BCA" w14:paraId="52F2408A" w14:textId="77777777" w:rsidTr="00D4046B">
        <w:tc>
          <w:tcPr>
            <w:tcW w:w="27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F5D76D4" w14:textId="77777777" w:rsidR="00F30BCA" w:rsidRDefault="00F30BCA" w:rsidP="00D4046B">
            <w:pPr>
              <w:pStyle w:val="Ingenmellomrom"/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3FA4AC96" w14:textId="77777777" w:rsidR="00F30BCA" w:rsidRPr="00D31150" w:rsidRDefault="00F30BCA" w:rsidP="00D4046B">
            <w:pPr>
              <w:pStyle w:val="Ingenmellomrom"/>
              <w:rPr>
                <w:b/>
                <w:bCs/>
              </w:rPr>
            </w:pPr>
          </w:p>
        </w:tc>
        <w:tc>
          <w:tcPr>
            <w:tcW w:w="2694" w:type="dxa"/>
            <w:tcBorders>
              <w:bottom w:val="single" w:sz="18" w:space="0" w:color="auto"/>
            </w:tcBorders>
            <w:vAlign w:val="center"/>
          </w:tcPr>
          <w:p w14:paraId="2B7DBCDA" w14:textId="77777777" w:rsidR="00F30BCA" w:rsidRPr="00D31150" w:rsidRDefault="00F30BCA" w:rsidP="00D4046B">
            <w:pPr>
              <w:pStyle w:val="Ingenmellomrom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  <w:vAlign w:val="center"/>
          </w:tcPr>
          <w:p w14:paraId="11C2C02E" w14:textId="77777777" w:rsidR="00F30BCA" w:rsidRDefault="00F30BCA" w:rsidP="00D4046B">
            <w:pPr>
              <w:pStyle w:val="Ingenmellomrom"/>
            </w:pPr>
          </w:p>
        </w:tc>
        <w:tc>
          <w:tcPr>
            <w:tcW w:w="36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7535509" w14:textId="77777777" w:rsidR="00F30BCA" w:rsidRDefault="00F30BCA" w:rsidP="00D4046B">
            <w:pPr>
              <w:pStyle w:val="Ingenmellomrom"/>
            </w:pPr>
          </w:p>
        </w:tc>
      </w:tr>
    </w:tbl>
    <w:p w14:paraId="32A2DB28" w14:textId="77777777" w:rsidR="00F30BCA" w:rsidRDefault="00F30BCA" w:rsidP="00F30BCA">
      <w:pPr>
        <w:pStyle w:val="Ingenmellomrom"/>
      </w:pPr>
    </w:p>
    <w:p w14:paraId="2CBE4C06" w14:textId="77777777" w:rsidR="00F30BCA" w:rsidRDefault="00F30BCA" w:rsidP="00F30BCA"/>
    <w:p w14:paraId="1B774864" w14:textId="77777777" w:rsidR="00F30BCA" w:rsidRDefault="00F30BCA" w:rsidP="00F30BCA">
      <w:r>
        <w:t>Forklaringer til enkelte av feltene:</w:t>
      </w:r>
    </w:p>
    <w:p w14:paraId="4A20DF5F" w14:textId="77777777" w:rsidR="00F30BCA" w:rsidRDefault="00F30BCA" w:rsidP="00F30BCA"/>
    <w:p w14:paraId="6A261E72" w14:textId="77777777" w:rsidR="00F30BCA" w:rsidRDefault="00F30BCA" w:rsidP="00F30BCA">
      <w:pPr>
        <w:pStyle w:val="Ingenmellomrom"/>
      </w:pPr>
      <w:r w:rsidRPr="00485B77">
        <w:rPr>
          <w:b/>
          <w:bCs/>
        </w:rPr>
        <w:t>Stedfestingsnøyaktighet:</w:t>
      </w:r>
    </w:p>
    <w:p w14:paraId="536ADA92" w14:textId="77777777" w:rsidR="00F30BCA" w:rsidRDefault="00F30BCA" w:rsidP="00F30BCA">
      <w:pPr>
        <w:pStyle w:val="Ingenmellomrom"/>
      </w:pPr>
      <w:r>
        <w:t xml:space="preserve">Her angis hvor nøyaktig stedfestingen er både </w:t>
      </w:r>
      <w:r w:rsidRPr="00485B77">
        <w:rPr>
          <w:b/>
          <w:bCs/>
        </w:rPr>
        <w:t>Horisontalt</w:t>
      </w:r>
      <w:r>
        <w:t xml:space="preserve"> og </w:t>
      </w:r>
      <w:r w:rsidRPr="00485B77">
        <w:rPr>
          <w:b/>
          <w:bCs/>
        </w:rPr>
        <w:t>Vertikalt</w:t>
      </w:r>
      <w:r>
        <w:t xml:space="preserve">. </w:t>
      </w:r>
    </w:p>
    <w:p w14:paraId="4550071A" w14:textId="77777777" w:rsidR="00F30BCA" w:rsidRPr="00D31150" w:rsidRDefault="00F30BCA" w:rsidP="00F30BCA">
      <w:pPr>
        <w:pStyle w:val="Ingenmellomrom"/>
      </w:pPr>
      <w:r>
        <w:t xml:space="preserve">Hvis </w:t>
      </w:r>
      <w:r w:rsidRPr="00485B77">
        <w:rPr>
          <w:b/>
          <w:bCs/>
        </w:rPr>
        <w:t>Sporets skal-beliggenhet</w:t>
      </w:r>
      <w:r>
        <w:t xml:space="preserve"> er «Ingen», skal ikke den beste (laveste verdiene) stedfestingsnøyaktigheten benyttes.</w:t>
      </w:r>
    </w:p>
    <w:p w14:paraId="2A2D5826" w14:textId="77777777" w:rsidR="00F30BCA" w:rsidRDefault="00F30BCA" w:rsidP="00F30BCA">
      <w:pPr>
        <w:pStyle w:val="Ingenmellomrom"/>
        <w:rPr>
          <w:b/>
          <w:bCs/>
        </w:rPr>
      </w:pPr>
    </w:p>
    <w:p w14:paraId="289B6C45" w14:textId="77777777" w:rsidR="00F30BCA" w:rsidRPr="00485B77" w:rsidRDefault="00F30BCA" w:rsidP="00F30BCA">
      <w:pPr>
        <w:pStyle w:val="Ingenmellomrom"/>
        <w:rPr>
          <w:b/>
          <w:bCs/>
        </w:rPr>
      </w:pPr>
      <w:r w:rsidRPr="00485B77">
        <w:rPr>
          <w:b/>
          <w:bCs/>
        </w:rPr>
        <w:t>Gyldighets</w:t>
      </w:r>
      <w:r>
        <w:rPr>
          <w:b/>
          <w:bCs/>
        </w:rPr>
        <w:t>periode</w:t>
      </w:r>
      <w:r w:rsidRPr="00485B77">
        <w:rPr>
          <w:b/>
          <w:bCs/>
        </w:rPr>
        <w:t xml:space="preserve">: </w:t>
      </w:r>
    </w:p>
    <w:p w14:paraId="6D954AF6" w14:textId="77777777" w:rsidR="00F30BCA" w:rsidRDefault="00F30BCA" w:rsidP="00F30BCA">
      <w:pPr>
        <w:pStyle w:val="Ingenmellomrom"/>
      </w:pPr>
      <w:r w:rsidRPr="00485B77">
        <w:rPr>
          <w:b/>
          <w:bCs/>
        </w:rPr>
        <w:t>Fra</w:t>
      </w:r>
      <w:r>
        <w:rPr>
          <w:b/>
          <w:bCs/>
        </w:rPr>
        <w:t>:</w:t>
      </w:r>
      <w:r>
        <w:t xml:space="preserve"> skal alltid fylles ut. </w:t>
      </w:r>
    </w:p>
    <w:p w14:paraId="1369AC8A" w14:textId="77777777" w:rsidR="00F30BCA" w:rsidRDefault="00F30BCA" w:rsidP="00F30BCA">
      <w:pPr>
        <w:pStyle w:val="Ingenmellomrom"/>
      </w:pPr>
      <w:r w:rsidRPr="00485B77">
        <w:rPr>
          <w:b/>
          <w:bCs/>
        </w:rPr>
        <w:t>Til:</w:t>
      </w:r>
      <w:r>
        <w:t xml:space="preserve"> fylles ut dersom man vet når linjeberegningen ikke er gyldig lenger, som f.eks. faseplaner.</w:t>
      </w:r>
    </w:p>
    <w:p w14:paraId="580CF6A2" w14:textId="77777777" w:rsidR="00F30BCA" w:rsidRPr="004365B7" w:rsidRDefault="00F30BCA" w:rsidP="00F30BCA">
      <w:pPr>
        <w:pStyle w:val="STY3Brdtekst"/>
      </w:pPr>
    </w:p>
    <w:p w14:paraId="045E9027" w14:textId="77777777" w:rsidR="00F30BCA" w:rsidRDefault="00F30BCA" w:rsidP="00F30BCA">
      <w:pPr>
        <w:spacing w:before="0" w:after="160" w:line="259" w:lineRule="auto"/>
        <w:rPr>
          <w:rFonts w:eastAsia="Times New Roman" w:cs="Times New Roman"/>
          <w:b/>
          <w:color w:val="000000" w:themeColor="text1"/>
        </w:rPr>
      </w:pPr>
      <w:r>
        <w:br w:type="page"/>
      </w:r>
    </w:p>
    <w:p w14:paraId="0C4E5EB6" w14:textId="77777777" w:rsidR="00F30BCA" w:rsidRPr="00F30BCA" w:rsidRDefault="00F30BCA" w:rsidP="00F30BCA">
      <w:pPr>
        <w:pStyle w:val="STY3Brdtekst"/>
      </w:pPr>
    </w:p>
    <w:p w14:paraId="1B30ADAE" w14:textId="0D9A5F59" w:rsidR="00967CB6" w:rsidRDefault="00967CB6" w:rsidP="00967CB6">
      <w:pPr>
        <w:pStyle w:val="STY3Overskrift1"/>
      </w:pPr>
      <w:r>
        <w:t>Revisjonsoversikt</w:t>
      </w:r>
    </w:p>
    <w:p w14:paraId="1B30ADAF" w14:textId="77777777" w:rsidR="00967CB6" w:rsidRPr="00967CB6" w:rsidRDefault="00967CB6" w:rsidP="00967CB6">
      <w:pPr>
        <w:pStyle w:val="STY3Brdtekst"/>
      </w:pPr>
    </w:p>
    <w:tbl>
      <w:tblPr>
        <w:tblStyle w:val="BaneNOR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6598"/>
      </w:tblGrid>
      <w:tr w:rsidR="00967CB6" w14:paraId="1B30ADB3" w14:textId="77777777" w:rsidTr="00163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B30ADB0" w14:textId="77777777" w:rsidR="00967CB6" w:rsidRDefault="00967CB6" w:rsidP="00967CB6">
            <w:pPr>
              <w:pStyle w:val="STY3Tabelltittel"/>
            </w:pPr>
            <w:r>
              <w:t>Rev nr</w:t>
            </w:r>
          </w:p>
        </w:tc>
        <w:tc>
          <w:tcPr>
            <w:tcW w:w="1418" w:type="dxa"/>
          </w:tcPr>
          <w:p w14:paraId="1B30ADB1" w14:textId="77777777" w:rsidR="00967CB6" w:rsidRDefault="00967CB6" w:rsidP="00967CB6">
            <w:pPr>
              <w:pStyle w:val="STY3Tabelltitt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Dato</w:t>
            </w:r>
          </w:p>
        </w:tc>
        <w:tc>
          <w:tcPr>
            <w:tcW w:w="6598" w:type="dxa"/>
          </w:tcPr>
          <w:p w14:paraId="1B30ADB2" w14:textId="77777777" w:rsidR="00967CB6" w:rsidRDefault="00967CB6" w:rsidP="00967CB6">
            <w:pPr>
              <w:pStyle w:val="STY3Tabelltitt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Hovedendring</w:t>
            </w:r>
          </w:p>
        </w:tc>
      </w:tr>
      <w:tr w:rsidR="00967CB6" w14:paraId="1B30ADB7" w14:textId="77777777" w:rsidTr="00163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B30ADB4" w14:textId="31FA502F" w:rsidR="00967CB6" w:rsidRDefault="00F30BCA" w:rsidP="00967CB6">
            <w:pPr>
              <w:pStyle w:val="STY3Tabellradtekst"/>
            </w:pPr>
            <w:sdt>
              <w:sdtPr>
                <w:id w:val="1349440194"/>
                <w:placeholder>
                  <w:docPart w:val="1EDCB09AF8CB4856A54EFEA2E678C4CF"/>
                </w:placeholder>
                <w:dataBinding w:prefixMappings="xmlns:ns0='http://software-innovation/documentproduction' " w:xpath="/ns0:customXmlPart[1]/ns0:view[1]/ns0:fields[1]/ns0:field[5]" w:storeItemID="{FC0AFCCC-FC64-4ED0-B8C5-E8F27050DC4C}"/>
                <w:text/>
              </w:sdtPr>
              <w:sdtEndPr/>
              <w:sdtContent>
                <w:r>
                  <w:t>002</w:t>
                </w:r>
              </w:sdtContent>
            </w:sdt>
          </w:p>
        </w:tc>
        <w:tc>
          <w:tcPr>
            <w:tcW w:w="1418" w:type="dxa"/>
          </w:tcPr>
          <w:p w14:paraId="1B30ADB5" w14:textId="1726199F" w:rsidR="00967CB6" w:rsidRDefault="00F30BCA" w:rsidP="00967CB6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171296311"/>
                <w:placeholder>
                  <w:docPart w:val="C97929F4D1AB4C5DBD30C3BB4E82CBEC"/>
                </w:placeholder>
                <w:dataBinding w:prefixMappings="xmlns:ns0='http://software-innovation/documentproduction' " w:xpath="/ns0:customXmlPart[1]/ns0:view[1]/ns0:fields[1]/ns0:field[6]" w:storeItemID="{FC0AFCCC-FC64-4ED0-B8C5-E8F27050DC4C}"/>
                <w:text/>
              </w:sdtPr>
              <w:sdtEndPr/>
              <w:sdtContent>
                <w:r>
                  <w:t>09.04.2024</w:t>
                </w:r>
              </w:sdtContent>
            </w:sdt>
          </w:p>
        </w:tc>
        <w:tc>
          <w:tcPr>
            <w:tcW w:w="6598" w:type="dxa"/>
          </w:tcPr>
          <w:p w14:paraId="1B30ADB6" w14:textId="4CF900D7" w:rsidR="00967CB6" w:rsidRDefault="00F30BCA" w:rsidP="00967CB6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118409930"/>
                <w:placeholder>
                  <w:docPart w:val="B3716ED8FBB84D3591B27BB80A39020A"/>
                </w:placeholder>
                <w:dataBinding w:prefixMappings="xmlns:ns0='http://software-innovation/documentproduction' " w:xpath="/ns0:customXmlPart[1]/ns0:view[1]/ns0:fields[1]/ns0:field[9]" w:storeItemID="{FC0AFCCC-FC64-4ED0-B8C5-E8F27050DC4C}"/>
                <w:text/>
              </w:sdtPr>
              <w:sdtEndPr/>
              <w:sdtContent>
                <w:r>
                  <w:t>Ny revisjon som spesifiserer hvordan linjer skal leveres dersom start eller slutt ligger i en vertikalkurve. Også lagt til flere eksempler.Ny eier av det styrende dokumentet.</w:t>
                </w:r>
              </w:sdtContent>
            </w:sdt>
          </w:p>
        </w:tc>
      </w:tr>
    </w:tbl>
    <w:p w14:paraId="1B30ADB8" w14:textId="77777777" w:rsidR="00967CB6" w:rsidRDefault="00967CB6" w:rsidP="00967CB6">
      <w:pPr>
        <w:pStyle w:val="STY3Brdtekst"/>
      </w:pPr>
    </w:p>
    <w:sectPr w:rsidR="00967CB6" w:rsidSect="00D90F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438" w:right="1191" w:bottom="1418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7FA19" w14:textId="77777777" w:rsidR="00AA126E" w:rsidRDefault="00AA126E" w:rsidP="00636642">
      <w:pPr>
        <w:spacing w:before="0" w:line="240" w:lineRule="auto"/>
      </w:pPr>
      <w:r>
        <w:separator/>
      </w:r>
    </w:p>
  </w:endnote>
  <w:endnote w:type="continuationSeparator" w:id="0">
    <w:p w14:paraId="31279367" w14:textId="77777777" w:rsidR="00AA126E" w:rsidRDefault="00AA126E" w:rsidP="006366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362C1" w14:textId="77777777" w:rsidR="00F30BCA" w:rsidRDefault="00F30BC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0ADD4" w14:textId="2B450C57" w:rsidR="00636642" w:rsidRPr="00636642" w:rsidRDefault="00F30BCA" w:rsidP="00235F38">
    <w:pPr>
      <w:pStyle w:val="Bunntekst"/>
      <w:tabs>
        <w:tab w:val="left" w:pos="7144"/>
      </w:tabs>
      <w:rPr>
        <w:i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2F73B40" wp14:editId="737D745D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3" name="MSIPCM9a994fb39f76f84c414ac6e6" descr="{&quot;HashCode&quot;:-99515481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C6DC1A" w14:textId="6C8E10DF" w:rsidR="00F30BCA" w:rsidRPr="00F30BCA" w:rsidRDefault="00F30BCA" w:rsidP="00F30BCA">
                          <w:pPr>
                            <w:spacing w:before="0"/>
                            <w:rPr>
                              <w:rFonts w:cs="Arial"/>
                              <w:color w:val="FF8C00"/>
                            </w:rPr>
                          </w:pPr>
                          <w:r w:rsidRPr="00F30BCA">
                            <w:rPr>
                              <w:rFonts w:cs="Arial"/>
                              <w:color w:val="FF8C0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F73B40" id="_x0000_t202" coordsize="21600,21600" o:spt="202" path="m,l,21600r21600,l21600,xe">
              <v:stroke joinstyle="miter"/>
              <v:path gradientshapeok="t" o:connecttype="rect"/>
            </v:shapetype>
            <v:shape id="MSIPCM9a994fb39f76f84c414ac6e6" o:spid="_x0000_s1027" type="#_x0000_t202" alt="{&quot;HashCode&quot;:-995154814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fill o:detectmouseclick="t"/>
              <v:textbox inset="20pt,0,,0">
                <w:txbxContent>
                  <w:p w14:paraId="7AC6DC1A" w14:textId="6C8E10DF" w:rsidR="00F30BCA" w:rsidRPr="00F30BCA" w:rsidRDefault="00F30BCA" w:rsidP="00F30BCA">
                    <w:pPr>
                      <w:spacing w:before="0"/>
                      <w:rPr>
                        <w:rFonts w:cs="Arial"/>
                        <w:color w:val="FF8C00"/>
                      </w:rPr>
                    </w:pPr>
                    <w:r w:rsidRPr="00F30BCA">
                      <w:rPr>
                        <w:rFonts w:cs="Arial"/>
                        <w:color w:val="FF8C0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36642" w:rsidRPr="00636642">
      <w:rPr>
        <w:b/>
      </w:rPr>
      <w:t>Utskriften er en kopi av dokumentet.</w:t>
    </w:r>
    <w:r w:rsidR="00636642" w:rsidRPr="00636642">
      <w:t xml:space="preserve"> Siste revisjon finnes i det elektroniske styringssystemet.</w:t>
    </w:r>
    <w:r w:rsidR="00D90F59">
      <w:tab/>
    </w:r>
    <w:r w:rsidR="00636642" w:rsidRPr="00C07FB8">
      <w:t xml:space="preserve">Utskriftsdato: </w:t>
    </w:r>
    <w:r w:rsidR="00636642" w:rsidRPr="00C07FB8">
      <w:fldChar w:fldCharType="begin"/>
    </w:r>
    <w:r w:rsidR="00636642" w:rsidRPr="00C07FB8">
      <w:instrText xml:space="preserve"> PRINTDATE  \@ "dd.MM.yyyy"  \* MERGEFORMAT </w:instrText>
    </w:r>
    <w:r w:rsidR="00636642" w:rsidRPr="00C07FB8">
      <w:fldChar w:fldCharType="separate"/>
    </w:r>
    <w:r w:rsidR="005712EC">
      <w:rPr>
        <w:noProof/>
      </w:rPr>
      <w:t>00.00.0000</w:t>
    </w:r>
    <w:r w:rsidR="00636642" w:rsidRPr="00C07FB8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C8D0C" w14:textId="77777777" w:rsidR="00F30BCA" w:rsidRDefault="00F30BC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344D5" w14:textId="77777777" w:rsidR="00AA126E" w:rsidRDefault="00AA126E" w:rsidP="00636642">
      <w:pPr>
        <w:spacing w:before="0" w:line="240" w:lineRule="auto"/>
      </w:pPr>
      <w:r>
        <w:separator/>
      </w:r>
    </w:p>
  </w:footnote>
  <w:footnote w:type="continuationSeparator" w:id="0">
    <w:p w14:paraId="3470EAC2" w14:textId="77777777" w:rsidR="00AA126E" w:rsidRDefault="00AA126E" w:rsidP="006366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599C7" w14:textId="77777777" w:rsidR="00F30BCA" w:rsidRDefault="00F30BC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2408"/>
      <w:gridCol w:w="4745"/>
      <w:gridCol w:w="2134"/>
    </w:tblGrid>
    <w:tr w:rsidR="00D90F59" w14:paraId="1B30ADC1" w14:textId="77777777" w:rsidTr="00D90F59">
      <w:tc>
        <w:tcPr>
          <w:tcW w:w="2408" w:type="dxa"/>
          <w:vMerge w:val="restart"/>
        </w:tcPr>
        <w:p w14:paraId="1B30ADBE" w14:textId="4B35071C" w:rsidR="00D90F59" w:rsidRDefault="00F30BCA">
          <w:pPr>
            <w:pStyle w:val="Topptekst"/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4C5E8D58" wp14:editId="4D688811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190500</wp:posOffset>
                    </wp:positionV>
                    <wp:extent cx="7560310" cy="252095"/>
                    <wp:effectExtent l="0" t="0" r="0" b="14605"/>
                    <wp:wrapNone/>
                    <wp:docPr id="4" name="MSIPCM31ff4caab40b74bb0c1324e9" descr="{&quot;HashCode&quot;:-1017872526,&quot;Height&quot;:841.0,&quot;Width&quot;:595.0,&quot;Placement&quot;:&quot;Head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520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051C81" w14:textId="06B4FA05" w:rsidR="00F30BCA" w:rsidRPr="00F30BCA" w:rsidRDefault="00F30BCA" w:rsidP="00F30BCA">
                                <w:pPr>
                                  <w:spacing w:before="0"/>
                                  <w:jc w:val="right"/>
                                  <w:rPr>
                                    <w:rFonts w:cs="Arial"/>
                                    <w:color w:val="FF8C00"/>
                                  </w:rPr>
                                </w:pPr>
                                <w:r w:rsidRPr="00F30BCA">
                                  <w:rPr>
                                    <w:rFonts w:cs="Arial"/>
                                    <w:color w:val="FF8C00"/>
                                  </w:rPr>
                                  <w:t>I N T E R 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C5E8D58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31ff4caab40b74bb0c1324e9" o:spid="_x0000_s1026" type="#_x0000_t202" alt="{&quot;HashCode&quot;:-1017872526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/xZGgIAACwEAAAOAAAAZHJzL2Uyb0RvYy54bWysU99v2jAQfp+0/8Hy+0igwNaIULFWTJNQ&#10;W4lOfTaOTSLZPs82JOyv39kJUHV7mvbinO8u9+P7Pi/uOq3IUTjfgCnpeJRTIgyHqjH7kv54WX/6&#10;QokPzFRMgRElPQlP75YfPyxaW4gJ1KAq4QgWMb5obUnrEGyRZZ7XQjM/AisMBiU4zQJe3T6rHGux&#10;ulbZJM/nWQuusg648B69D32QLlN9KQUPT1J6EYgqKc4W0unSuYtntlywYu+YrRs+jMH+YQrNGoNN&#10;L6UeWGDk4Jo/SumGO/Agw4iDzkDKhou0A24zzt9ts62ZFWkXBMfbC0z+/5Xlj8etfXYkdF+hQwIj&#10;IK31hUdn3KeTTscvTkowjhCeLrCJLhCOzs+zeX4zxhDH2GQ2yW9nsUx2/ds6H74J0CQaJXVIS0KL&#10;HTc+9KnnlNjMwLpRKlGjDGlLOr+Z5emHSwSLK4M9rrNGK3S7jjTVmz12UJ1wPQc9897ydYMzbJgP&#10;z8wh1Tg2yjc84SEVYC8YLEpqcL/+5o/5yABGKWlROiX1Pw/MCUrUd4Pc3I6n06i1dEHDJWMym+Y5&#10;3nZntznoe0BZjvGFWJ7MmBzU2ZQO9CvKexXbYYgZjk1LGs7mfeiVjM+Di9UqJaGsLAsbs7U8lo5w&#10;Rmhfulfm7IB/QOYe4awuVryjoc/tiVgdAsgmcRQB7uEccEdJJpaH5xM1//aesq6PfPkbAAD//wMA&#10;UEsDBBQABgAIAAAAIQCaN+zd3QAAAAcBAAAPAAAAZHJzL2Rvd25yZXYueG1sTI9BT4NAEIXvJv6H&#10;zZh4s0urQYsMTWvCzcRQNb0u7AhEdpawC4V/7/ZkT5OX9/LeN+luNp2YaHCtZYT1KgJBXFndco3w&#10;9Zk/vIBwXrFWnWVCWMjBLru9SVWi7ZkLmo6+FqGEXaIQGu/7REpXNWSUW9meOHg/djDKBznUUg/q&#10;HMpNJzdRFEujWg4LjerpraHq9zgahPFpfygXu5nePw6n72LOeSnyE+L93bx/BeFp9v9huOAHdMgC&#10;U2lH1k50COERj/AYhXtx19soBlEixNtnkFkqr/mzPwAAAP//AwBQSwECLQAUAAYACAAAACEAtoM4&#10;kv4AAADhAQAAEwAAAAAAAAAAAAAAAAAAAAAAW0NvbnRlbnRfVHlwZXNdLnhtbFBLAQItABQABgAI&#10;AAAAIQA4/SH/1gAAAJQBAAALAAAAAAAAAAAAAAAAAC8BAABfcmVscy8ucmVsc1BLAQItABQABgAI&#10;AAAAIQA1A/xZGgIAACwEAAAOAAAAAAAAAAAAAAAAAC4CAABkcnMvZTJvRG9jLnhtbFBLAQItABQA&#10;BgAIAAAAIQCaN+zd3QAAAAcBAAAPAAAAAAAAAAAAAAAAAHQEAABkcnMvZG93bnJldi54bWxQSwUG&#10;AAAAAAQABADzAAAAfgUAAAAA&#10;" o:allowincell="f" filled="f" stroked="f" strokeweight=".5pt">
                    <v:fill o:detectmouseclick="t"/>
                    <v:textbox inset=",0,20pt,0">
                      <w:txbxContent>
                        <w:p w14:paraId="2C051C81" w14:textId="06B4FA05" w:rsidR="00F30BCA" w:rsidRPr="00F30BCA" w:rsidRDefault="00F30BCA" w:rsidP="00F30BCA">
                          <w:pPr>
                            <w:spacing w:before="0"/>
                            <w:jc w:val="right"/>
                            <w:rPr>
                              <w:rFonts w:cs="Arial"/>
                              <w:color w:val="FF8C00"/>
                            </w:rPr>
                          </w:pPr>
                          <w:r w:rsidRPr="00F30BCA">
                            <w:rPr>
                              <w:rFonts w:cs="Arial"/>
                              <w:color w:val="FF8C00"/>
                            </w:rPr>
                            <w:t>I N T E R N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D90F59">
            <w:rPr>
              <w:noProof/>
              <w:lang w:val="en-US"/>
            </w:rPr>
            <w:drawing>
              <wp:inline distT="0" distB="0" distL="0" distR="0" wp14:anchorId="1B30ADD7" wp14:editId="1B30ADD8">
                <wp:extent cx="1190246" cy="196596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TY_grid_layout-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246" cy="1965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45" w:type="dxa"/>
          <w:vMerge w:val="restart"/>
        </w:tcPr>
        <w:p w14:paraId="1B30ADBF" w14:textId="5D2C5395" w:rsidR="00D90F59" w:rsidRPr="00E32A15" w:rsidRDefault="00F30BCA" w:rsidP="00357E07">
          <w:pPr>
            <w:pStyle w:val="Topptekst"/>
            <w:ind w:right="198"/>
            <w:rPr>
              <w:b/>
            </w:rPr>
          </w:pPr>
          <w:sdt>
            <w:sdtPr>
              <w:rPr>
                <w:b/>
              </w:rPr>
              <w:id w:val="1113706310"/>
              <w:placeholder>
                <w:docPart w:val="9D703EDAFEC8438A8B6D4BA7A055561D"/>
              </w:placeholder>
              <w:dataBinding w:prefixMappings="xmlns:ns0='http://software-innovation/documentproduction' " w:xpath="/ns0:customXmlPart[1]/ns0:view[1]/ns0:fields[1]/ns0:field[1]" w:storeItemID="{FC0AFCCC-FC64-4ED0-B8C5-E8F27050DC4C}"/>
              <w:text/>
            </w:sdtPr>
            <w:sdtEndPr/>
            <w:sdtContent>
              <w:r>
                <w:rPr>
                  <w:b/>
                </w:rPr>
                <w:t>Leveranser til Linjedatabasen - instruks</w:t>
              </w:r>
            </w:sdtContent>
          </w:sdt>
        </w:p>
      </w:tc>
      <w:tc>
        <w:tcPr>
          <w:tcW w:w="2134" w:type="dxa"/>
        </w:tcPr>
        <w:p w14:paraId="1B30ADC0" w14:textId="553DFA27" w:rsidR="00D90F59" w:rsidRPr="00E32A15" w:rsidRDefault="00F30BCA">
          <w:pPr>
            <w:pStyle w:val="Topptekst"/>
            <w:rPr>
              <w:b/>
            </w:rPr>
          </w:pPr>
          <w:sdt>
            <w:sdtPr>
              <w:rPr>
                <w:b/>
              </w:rPr>
              <w:id w:val="-585455944"/>
              <w:placeholder>
                <w:docPart w:val="B66C79F7155048D3A9E7D81FB410C9B6"/>
              </w:placeholder>
              <w:dataBinding w:prefixMappings="xmlns:ns0='http://software-innovation/documentproduction' " w:xpath="/ns0:customXmlPart[1]/ns0:view[1]/ns0:fields[1]/ns0:field[3]" w:storeItemID="{FC0AFCCC-FC64-4ED0-B8C5-E8F27050DC4C}"/>
              <w:text/>
            </w:sdtPr>
            <w:sdtEndPr/>
            <w:sdtContent>
              <w:r>
                <w:rPr>
                  <w:b/>
                </w:rPr>
                <w:t>STY-605504</w:t>
              </w:r>
            </w:sdtContent>
          </w:sdt>
        </w:p>
      </w:tc>
    </w:tr>
    <w:tr w:rsidR="00D90F59" w14:paraId="1B30ADC5" w14:textId="77777777" w:rsidTr="00D90F59">
      <w:tc>
        <w:tcPr>
          <w:tcW w:w="2408" w:type="dxa"/>
          <w:vMerge/>
        </w:tcPr>
        <w:p w14:paraId="1B30ADC2" w14:textId="77777777" w:rsidR="00D90F59" w:rsidRDefault="00D90F59">
          <w:pPr>
            <w:pStyle w:val="Topptekst"/>
          </w:pPr>
        </w:p>
      </w:tc>
      <w:tc>
        <w:tcPr>
          <w:tcW w:w="4745" w:type="dxa"/>
          <w:vMerge/>
        </w:tcPr>
        <w:p w14:paraId="1B30ADC3" w14:textId="77777777" w:rsidR="00D90F59" w:rsidRDefault="00D90F59" w:rsidP="00357E07">
          <w:pPr>
            <w:pStyle w:val="Topptekst"/>
            <w:ind w:right="198"/>
          </w:pPr>
        </w:p>
      </w:tc>
      <w:tc>
        <w:tcPr>
          <w:tcW w:w="2134" w:type="dxa"/>
        </w:tcPr>
        <w:p w14:paraId="1B30ADC4" w14:textId="77777777" w:rsidR="00D90F59" w:rsidRDefault="00D90F59">
          <w:pPr>
            <w:pStyle w:val="Topptekst"/>
          </w:pPr>
        </w:p>
      </w:tc>
    </w:tr>
    <w:tr w:rsidR="00636642" w14:paraId="1B30ADC9" w14:textId="77777777" w:rsidTr="00D90F59">
      <w:tc>
        <w:tcPr>
          <w:tcW w:w="2408" w:type="dxa"/>
        </w:tcPr>
        <w:p w14:paraId="1B30ADC6" w14:textId="77777777" w:rsidR="00636642" w:rsidRDefault="00636642">
          <w:pPr>
            <w:pStyle w:val="Topptekst"/>
          </w:pPr>
        </w:p>
      </w:tc>
      <w:tc>
        <w:tcPr>
          <w:tcW w:w="4745" w:type="dxa"/>
        </w:tcPr>
        <w:p w14:paraId="1B30ADC7" w14:textId="77777777" w:rsidR="00636642" w:rsidRDefault="00636642" w:rsidP="00357E07">
          <w:pPr>
            <w:pStyle w:val="Topptekst"/>
            <w:ind w:right="198"/>
          </w:pPr>
        </w:p>
      </w:tc>
      <w:tc>
        <w:tcPr>
          <w:tcW w:w="2134" w:type="dxa"/>
        </w:tcPr>
        <w:p w14:paraId="1B30ADC8" w14:textId="1DBAD619" w:rsidR="00636642" w:rsidRDefault="00636642">
          <w:pPr>
            <w:pStyle w:val="Topptekst"/>
          </w:pPr>
          <w:r>
            <w:t>Rev.:</w:t>
          </w:r>
          <w:r w:rsidR="00D90F59">
            <w:t xml:space="preserve"> </w:t>
          </w:r>
          <w:sdt>
            <w:sdtPr>
              <w:id w:val="1359467564"/>
              <w:placeholder>
                <w:docPart w:val="7601C7FDDC8F4916835F042831AF45B8"/>
              </w:placeholder>
              <w:dataBinding w:prefixMappings="xmlns:ns0='http://software-innovation/documentproduction' " w:xpath="/ns0:customXmlPart[1]/ns0:view[1]/ns0:fields[1]/ns0:field[5]" w:storeItemID="{FC0AFCCC-FC64-4ED0-B8C5-E8F27050DC4C}"/>
              <w:text/>
            </w:sdtPr>
            <w:sdtEndPr/>
            <w:sdtContent>
              <w:r w:rsidR="00F30BCA">
                <w:t>002</w:t>
              </w:r>
            </w:sdtContent>
          </w:sdt>
        </w:p>
      </w:tc>
    </w:tr>
    <w:tr w:rsidR="00636642" w14:paraId="1B30ADCD" w14:textId="77777777" w:rsidTr="00D90F59">
      <w:tc>
        <w:tcPr>
          <w:tcW w:w="2408" w:type="dxa"/>
        </w:tcPr>
        <w:p w14:paraId="1B30ADCA" w14:textId="77777777" w:rsidR="00636642" w:rsidRPr="00357E07" w:rsidRDefault="00636642">
          <w:pPr>
            <w:pStyle w:val="Topptekst"/>
            <w:rPr>
              <w:b/>
            </w:rPr>
          </w:pPr>
          <w:r w:rsidRPr="00357E07">
            <w:rPr>
              <w:b/>
            </w:rPr>
            <w:t>Styringssystem</w:t>
          </w:r>
        </w:p>
      </w:tc>
      <w:tc>
        <w:tcPr>
          <w:tcW w:w="4745" w:type="dxa"/>
        </w:tcPr>
        <w:p w14:paraId="1B30ADCB" w14:textId="4747A639" w:rsidR="00636642" w:rsidRDefault="00636642" w:rsidP="00357E07">
          <w:pPr>
            <w:pStyle w:val="Topptekst"/>
            <w:ind w:right="198"/>
          </w:pPr>
          <w:r w:rsidRPr="00636642">
            <w:t>Dokumentansvarlig:</w:t>
          </w:r>
          <w:r w:rsidR="00D90F59">
            <w:t xml:space="preserve"> </w:t>
          </w:r>
          <w:sdt>
            <w:sdtPr>
              <w:id w:val="653263475"/>
              <w:placeholder>
                <w:docPart w:val="50CD5CE6A847483EA7F3AEF8C1CDDFC4"/>
              </w:placeholder>
              <w:dataBinding w:prefixMappings="xmlns:ns0='http://software-innovation/documentproduction' " w:xpath="/ns0:customXmlPart[1]/ns0:view[1]/ns0:fields[1]/ns0:field[2]" w:storeItemID="{FC0AFCCC-FC64-4ED0-B8C5-E8F27050DC4C}"/>
              <w:text/>
            </w:sdtPr>
            <w:sdtEndPr/>
            <w:sdtContent>
              <w:r w:rsidR="00F30BCA">
                <w:t>Elvsaas, Håkon</w:t>
              </w:r>
            </w:sdtContent>
          </w:sdt>
        </w:p>
      </w:tc>
      <w:tc>
        <w:tcPr>
          <w:tcW w:w="2134" w:type="dxa"/>
        </w:tcPr>
        <w:p w14:paraId="1B30ADCC" w14:textId="58D1D5AD" w:rsidR="00636642" w:rsidRDefault="00F30BCA">
          <w:pPr>
            <w:pStyle w:val="Topptekst"/>
          </w:pPr>
          <w:sdt>
            <w:sdtPr>
              <w:id w:val="-218827172"/>
              <w:placeholder>
                <w:docPart w:val="8E4DC1694FA84864AA7A072B55ABA752"/>
              </w:placeholder>
              <w:dataBinding w:prefixMappings="xmlns:ns0='http://software-innovation/documentproduction' " w:xpath="/ns0:customXmlPart[1]/ns0:view[1]/ns0:fields[1]/ns0:field[6]" w:storeItemID="{FC0AFCCC-FC64-4ED0-B8C5-E8F27050DC4C}"/>
              <w:text/>
            </w:sdtPr>
            <w:sdtEndPr/>
            <w:sdtContent>
              <w:r>
                <w:t>09.04.2024</w:t>
              </w:r>
            </w:sdtContent>
          </w:sdt>
        </w:p>
      </w:tc>
    </w:tr>
    <w:tr w:rsidR="00636642" w14:paraId="1B30ADD1" w14:textId="77777777" w:rsidTr="00D90F59">
      <w:tc>
        <w:tcPr>
          <w:tcW w:w="2408" w:type="dxa"/>
        </w:tcPr>
        <w:p w14:paraId="1B30ADCE" w14:textId="7DCEA742" w:rsidR="00636642" w:rsidRDefault="00F30BCA">
          <w:pPr>
            <w:pStyle w:val="Topptekst"/>
          </w:pPr>
          <w:sdt>
            <w:sdtPr>
              <w:id w:val="467707556"/>
              <w:placeholder>
                <w:docPart w:val="51C1B870E62244EB92CC314F97DA0B42"/>
              </w:placeholder>
              <w:dataBinding w:prefixMappings="xmlns:ns0='http://software-innovation/documentproduction' " w:xpath="/ns0:customXmlPart[1]/ns0:view[1]/ns0:fields[1]/ns0:field[8]" w:storeItemID="{FC0AFCCC-FC64-4ED0-B8C5-E8F27050DC4C}"/>
              <w:text/>
            </w:sdtPr>
            <w:sdtEndPr/>
            <w:sdtContent>
              <w:r>
                <w:t>Instruks</w:t>
              </w:r>
            </w:sdtContent>
          </w:sdt>
        </w:p>
      </w:tc>
      <w:tc>
        <w:tcPr>
          <w:tcW w:w="4745" w:type="dxa"/>
        </w:tcPr>
        <w:p w14:paraId="1B30ADCF" w14:textId="7AFC3873" w:rsidR="00636642" w:rsidRDefault="00636642" w:rsidP="00357E07">
          <w:pPr>
            <w:pStyle w:val="Topptekst"/>
            <w:ind w:right="198"/>
          </w:pPr>
          <w:r w:rsidRPr="00636642">
            <w:t>Godkjent av:</w:t>
          </w:r>
          <w:r>
            <w:t xml:space="preserve"> </w:t>
          </w:r>
          <w:sdt>
            <w:sdtPr>
              <w:id w:val="1968465302"/>
              <w:placeholder>
                <w:docPart w:val="C9862C550D2140468810ED2F33DB2859"/>
              </w:placeholder>
              <w:dataBinding w:prefixMappings="xmlns:ns0='http://software-innovation/documentproduction' " w:xpath="/ns0:customXmlPart[1]/ns0:view[1]/ns0:fields[1]/ns0:field[4]" w:storeItemID="{FC0AFCCC-FC64-4ED0-B8C5-E8F27050DC4C}"/>
              <w:text/>
            </w:sdtPr>
            <w:sdtEndPr/>
            <w:sdtContent>
              <w:r w:rsidR="00F30BCA">
                <w:t>Nordby, Ole Martin</w:t>
              </w:r>
            </w:sdtContent>
          </w:sdt>
        </w:p>
      </w:tc>
      <w:tc>
        <w:tcPr>
          <w:tcW w:w="2134" w:type="dxa"/>
        </w:tcPr>
        <w:p w14:paraId="1B30ADD0" w14:textId="22C6F520" w:rsidR="00636642" w:rsidRDefault="00636642">
          <w:pPr>
            <w:pStyle w:val="Topptekst"/>
          </w:pPr>
          <w:r>
            <w:t xml:space="preserve">Side: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4379C">
            <w:rPr>
              <w:noProof/>
            </w:rPr>
            <w:t>1</w:t>
          </w:r>
          <w:r>
            <w:fldChar w:fldCharType="end"/>
          </w:r>
          <w:r>
            <w:t xml:space="preserve"> av </w:t>
          </w:r>
          <w:r w:rsidR="00AA126E">
            <w:rPr>
              <w:noProof/>
            </w:rPr>
            <w:fldChar w:fldCharType="begin"/>
          </w:r>
          <w:r w:rsidR="00AA126E">
            <w:rPr>
              <w:noProof/>
            </w:rPr>
            <w:instrText xml:space="preserve"> NUMPAGES   \* MERGEFORMAT </w:instrText>
          </w:r>
          <w:r w:rsidR="00AA126E">
            <w:rPr>
              <w:noProof/>
            </w:rPr>
            <w:fldChar w:fldCharType="separate"/>
          </w:r>
          <w:r w:rsidR="00C4379C">
            <w:rPr>
              <w:noProof/>
            </w:rPr>
            <w:t>1</w:t>
          </w:r>
          <w:r w:rsidR="00AA126E">
            <w:rPr>
              <w:noProof/>
            </w:rPr>
            <w:fldChar w:fldCharType="end"/>
          </w:r>
        </w:p>
      </w:tc>
    </w:tr>
  </w:tbl>
  <w:p w14:paraId="1B30ADD2" w14:textId="77777777" w:rsidR="00636642" w:rsidRDefault="00346112">
    <w:pPr>
      <w:pStyle w:val="Toppteks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B30ADD9" wp14:editId="1B30ADDA">
              <wp:simplePos x="0" y="0"/>
              <wp:positionH relativeFrom="margin">
                <wp:align>left</wp:align>
              </wp:positionH>
              <wp:positionV relativeFrom="page">
                <wp:posOffset>1151890</wp:posOffset>
              </wp:positionV>
              <wp:extent cx="5904000" cy="0"/>
              <wp:effectExtent l="0" t="0" r="0" b="0"/>
              <wp:wrapNone/>
              <wp:docPr id="2" name="Rett linj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60A329" id="Rett linje 2" o:spid="_x0000_s1026" style="position:absolute;z-index:-2516572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" from="0,90.7pt" to="464.9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kDLygEAAP8DAAAOAAAAZHJzL2Uyb0RvYy54bWysU8Fu3CAQvVfqPyDuXXtXbdRa680hUXqp&#10;klXafADBw5oKGAR07f37DtjrREmlqFUv2APz3sx7DNvL0Rp2hBA1upavVzVn4CR22h1a/vDj5sNn&#10;zmISrhMGHbT8BJFf7t6/2w6+gQ32aDoIjEhcbAbf8j4l31RVlD1YEVfowdGhwmBFojAcqi6Igdit&#10;qTZ1fVENGDofUEKMtHs9HfJd4VcKZLpTKkJipuXUWyprKOtjXqvdVjSHIHyv5dyG+IcurNCOii5U&#10;1yIJ9ivoV1RWy4ARVVpJtBUqpSUUDaRmXb9Q870XHooWMif6xab4/2jl7XEfmO5avuHMCUtXdA+J&#10;7NLuJ7BN9mfwsaG0K7cPcxT9PmSxowo2f0kGG4unp8VTGBOTtPnpS/2xrsl6eT6rnoA+xPQV0LL8&#10;03IqmuWKRhy/xUTFKPWckreNy2tEo7sbbUwJ8qDAlQnsKOiKhZTg0kVum7DPMinK6CqLmdovf+lk&#10;YGK+B0U2UMPr0kEZwJe865nXOMrOMEVdLMD6beCcn6FQhvNvwAuiVEaXFrDVDsOfqqfx3LKa8s8O&#10;TLqzBY/YncrFFmtoyopz84vIY/w8LvCnd7v7DQAA//8DAFBLAwQUAAYACAAAACEAeHsE/d0AAAAI&#10;AQAADwAAAGRycy9kb3ducmV2LnhtbEyPQUvDQBCF74L/YRnBm92klJKm2RSpevAgYrXgcZJMk2B2&#10;NmS3beKvdwShHue9x5v3ZZvRdupEg28dG4hnESji0lUt1wY+3p/uElA+IFfYOSYDE3nY5NdXGaaV&#10;O/MbnXahVlLCPkUDTQh9qrUvG7LoZ64nFu/gBotBzqHW1YBnKbednkfRUltsWT402NO2ofJrd7QG&#10;ipdkwul7u9wHFycP+nGxf33+NOb2Zrxfgwo0hksYfufLdMhlU+GOXHnVGRCQIGoSL0CJvZqvhKT4&#10;U3Se6f8A+Q8AAAD//wMAUEsBAi0AFAAGAAgAAAAhALaDOJL+AAAA4QEAABMAAAAAAAAAAAAAAAAA&#10;AAAAAFtDb250ZW50X1R5cGVzXS54bWxQSwECLQAUAAYACAAAACEAOP0h/9YAAACUAQAACwAAAAAA&#10;AAAAAAAAAAAvAQAAX3JlbHMvLnJlbHNQSwECLQAUAAYACAAAACEAA9ZAy8oBAAD/AwAADgAAAAAA&#10;AAAAAAAAAAAuAgAAZHJzL2Uyb0RvYy54bWxQSwECLQAUAAYACAAAACEAeHsE/d0AAAAIAQAADwAA&#10;AAAAAAAAAAAAAAAkBAAAZHJzL2Rvd25yZXYueG1sUEsFBgAAAAAEAAQA8wAAAC4FAAAAAA==&#10;" strokecolor="#787e9c [3209]" strokeweight=".5pt">
              <v:stroke joinstyle="miter"/>
              <w10:wrap anchorx="margin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A681B" w14:textId="77777777" w:rsidR="00F30BCA" w:rsidRDefault="00F30BC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9D80D2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B98A9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C44C3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DF1C68"/>
    <w:multiLevelType w:val="hybridMultilevel"/>
    <w:tmpl w:val="878C88C4"/>
    <w:lvl w:ilvl="0" w:tplc="3E2695BC">
      <w:start w:val="1"/>
      <w:numFmt w:val="lowerLetter"/>
      <w:pStyle w:val="Nummerertliste2"/>
      <w:lvlText w:val="%1)"/>
      <w:lvlJc w:val="left"/>
      <w:pPr>
        <w:ind w:left="720" w:hanging="360"/>
      </w:pPr>
      <w:rPr>
        <w:rFonts w:hint="default"/>
        <w:b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C6F53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240280B"/>
    <w:multiLevelType w:val="hybridMultilevel"/>
    <w:tmpl w:val="2EC23F60"/>
    <w:lvl w:ilvl="0" w:tplc="94028396">
      <w:start w:val="1"/>
      <w:numFmt w:val="bullet"/>
      <w:pStyle w:val="Punkt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B042F"/>
    <w:multiLevelType w:val="hybridMultilevel"/>
    <w:tmpl w:val="79809FF4"/>
    <w:lvl w:ilvl="0" w:tplc="E22C451A">
      <w:start w:val="1"/>
      <w:numFmt w:val="decimal"/>
      <w:pStyle w:val="STY3Overskifttabell"/>
      <w:lvlText w:val="Tabell %1: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736A4"/>
    <w:multiLevelType w:val="multilevel"/>
    <w:tmpl w:val="DD78FA9C"/>
    <w:lvl w:ilvl="0">
      <w:start w:val="1"/>
      <w:numFmt w:val="decimal"/>
      <w:pStyle w:val="Nummerertliste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227" w:firstLine="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27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7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9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16" w:hanging="22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3" w:hanging="227"/>
      </w:pPr>
      <w:rPr>
        <w:rFonts w:hint="default"/>
      </w:rPr>
    </w:lvl>
  </w:abstractNum>
  <w:abstractNum w:abstractNumId="8" w15:restartNumberingAfterBreak="0">
    <w:nsid w:val="52E67830"/>
    <w:multiLevelType w:val="multilevel"/>
    <w:tmpl w:val="8074618A"/>
    <w:lvl w:ilvl="0">
      <w:start w:val="1"/>
      <w:numFmt w:val="decimal"/>
      <w:pStyle w:val="STY3Overskrift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TY3Overskrift11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TY3Overskrift111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TY3Overskrift1111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6402E45"/>
    <w:multiLevelType w:val="multilevel"/>
    <w:tmpl w:val="EE6A0AF0"/>
    <w:styleLink w:val="STY2LISTESTILOverskrifternummerert"/>
    <w:lvl w:ilvl="0">
      <w:start w:val="1"/>
      <w:numFmt w:val="ordin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ordinal"/>
      <w:suff w:val="space"/>
      <w:lvlText w:val="%1%2"/>
      <w:lvlJc w:val="left"/>
      <w:pPr>
        <w:ind w:left="0" w:firstLine="0"/>
      </w:pPr>
      <w:rPr>
        <w:rFonts w:hint="default"/>
      </w:rPr>
    </w:lvl>
    <w:lvl w:ilvl="2">
      <w:start w:val="1"/>
      <w:numFmt w:val="ordinal"/>
      <w:suff w:val="space"/>
      <w:lvlText w:val="%1%2%3"/>
      <w:lvlJc w:val="left"/>
      <w:pPr>
        <w:ind w:left="0" w:firstLine="0"/>
      </w:pPr>
      <w:rPr>
        <w:rFonts w:hint="default"/>
      </w:rPr>
    </w:lvl>
    <w:lvl w:ilvl="3">
      <w:start w:val="1"/>
      <w:numFmt w:val="ordinal"/>
      <w:suff w:val="space"/>
      <w:lvlText w:val="%1%2%3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(%5)"/>
      <w:lvlJc w:val="left"/>
      <w:pPr>
        <w:ind w:left="215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3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1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1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3" w:hanging="227"/>
      </w:pPr>
      <w:rPr>
        <w:rFonts w:hint="default"/>
      </w:rPr>
    </w:lvl>
  </w:abstractNum>
  <w:abstractNum w:abstractNumId="10" w15:restartNumberingAfterBreak="0">
    <w:nsid w:val="590F529E"/>
    <w:multiLevelType w:val="hybridMultilevel"/>
    <w:tmpl w:val="9A88E13E"/>
    <w:lvl w:ilvl="0" w:tplc="B7246DB2">
      <w:start w:val="1"/>
      <w:numFmt w:val="decimal"/>
      <w:pStyle w:val="STY3Overskriftfigur"/>
      <w:lvlText w:val="Figur %1: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651663">
    <w:abstractNumId w:val="5"/>
  </w:num>
  <w:num w:numId="2" w16cid:durableId="1500467036">
    <w:abstractNumId w:val="7"/>
  </w:num>
  <w:num w:numId="3" w16cid:durableId="2045253090">
    <w:abstractNumId w:val="1"/>
  </w:num>
  <w:num w:numId="4" w16cid:durableId="175266395">
    <w:abstractNumId w:val="2"/>
  </w:num>
  <w:num w:numId="5" w16cid:durableId="483014529">
    <w:abstractNumId w:val="7"/>
    <w:lvlOverride w:ilvl="0">
      <w:lvl w:ilvl="0">
        <w:start w:val="1"/>
        <w:numFmt w:val="decimal"/>
        <w:pStyle w:val="Nummerertliste"/>
        <w:lvlText w:val="%1."/>
        <w:lvlJc w:val="left"/>
        <w:pPr>
          <w:ind w:left="227" w:hanging="227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54" w:hanging="227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80" w:hanging="453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908" w:hanging="22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5" w:hanging="22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362" w:hanging="22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589" w:hanging="22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16" w:hanging="22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043" w:hanging="227"/>
        </w:pPr>
        <w:rPr>
          <w:rFonts w:hint="default"/>
        </w:rPr>
      </w:lvl>
    </w:lvlOverride>
  </w:num>
  <w:num w:numId="6" w16cid:durableId="1777095578">
    <w:abstractNumId w:val="7"/>
    <w:lvlOverride w:ilvl="0">
      <w:lvl w:ilvl="0">
        <w:start w:val="1"/>
        <w:numFmt w:val="decimal"/>
        <w:pStyle w:val="Nummerertliste"/>
        <w:lvlText w:val="%1."/>
        <w:lvlJc w:val="left"/>
        <w:pPr>
          <w:ind w:left="227" w:hanging="227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54" w:hanging="227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907" w:hanging="680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908" w:hanging="22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5" w:hanging="22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362" w:hanging="22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589" w:hanging="22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16" w:hanging="22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043" w:hanging="227"/>
        </w:pPr>
        <w:rPr>
          <w:rFonts w:hint="default"/>
        </w:rPr>
      </w:lvl>
    </w:lvlOverride>
  </w:num>
  <w:num w:numId="7" w16cid:durableId="929317914">
    <w:abstractNumId w:val="4"/>
  </w:num>
  <w:num w:numId="8" w16cid:durableId="681081276">
    <w:abstractNumId w:val="3"/>
  </w:num>
  <w:num w:numId="9" w16cid:durableId="1007899477">
    <w:abstractNumId w:val="0"/>
  </w:num>
  <w:num w:numId="10" w16cid:durableId="1855922625">
    <w:abstractNumId w:val="9"/>
  </w:num>
  <w:num w:numId="11" w16cid:durableId="1729499018">
    <w:abstractNumId w:val="8"/>
  </w:num>
  <w:num w:numId="12" w16cid:durableId="981692924">
    <w:abstractNumId w:val="6"/>
  </w:num>
  <w:num w:numId="13" w16cid:durableId="813177614">
    <w:abstractNumId w:val="10"/>
  </w:num>
  <w:num w:numId="14" w16cid:durableId="1133713068">
    <w:abstractNumId w:val="8"/>
  </w:num>
  <w:num w:numId="15" w16cid:durableId="1955210291">
    <w:abstractNumId w:val="8"/>
  </w:num>
  <w:num w:numId="16" w16cid:durableId="2028018771">
    <w:abstractNumId w:val="8"/>
  </w:num>
  <w:num w:numId="17" w16cid:durableId="9552148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EC"/>
    <w:rsid w:val="000202A6"/>
    <w:rsid w:val="00020CC5"/>
    <w:rsid w:val="000758FA"/>
    <w:rsid w:val="000C129A"/>
    <w:rsid w:val="0011077A"/>
    <w:rsid w:val="0014259D"/>
    <w:rsid w:val="00163B89"/>
    <w:rsid w:val="00172677"/>
    <w:rsid w:val="001D097F"/>
    <w:rsid w:val="002023FC"/>
    <w:rsid w:val="00235F38"/>
    <w:rsid w:val="00266708"/>
    <w:rsid w:val="002808AE"/>
    <w:rsid w:val="002916D1"/>
    <w:rsid w:val="00291EDC"/>
    <w:rsid w:val="00324FC3"/>
    <w:rsid w:val="00344AB0"/>
    <w:rsid w:val="00346112"/>
    <w:rsid w:val="003472EB"/>
    <w:rsid w:val="00357E07"/>
    <w:rsid w:val="00386726"/>
    <w:rsid w:val="003A1515"/>
    <w:rsid w:val="003C7851"/>
    <w:rsid w:val="004635AF"/>
    <w:rsid w:val="004A6EAF"/>
    <w:rsid w:val="00507D55"/>
    <w:rsid w:val="00521A44"/>
    <w:rsid w:val="0055037A"/>
    <w:rsid w:val="005712EC"/>
    <w:rsid w:val="005C1F4E"/>
    <w:rsid w:val="00636642"/>
    <w:rsid w:val="006732C4"/>
    <w:rsid w:val="006753E2"/>
    <w:rsid w:val="006763B8"/>
    <w:rsid w:val="00691FCD"/>
    <w:rsid w:val="00695138"/>
    <w:rsid w:val="006D4145"/>
    <w:rsid w:val="0073447D"/>
    <w:rsid w:val="00750A8C"/>
    <w:rsid w:val="007A2DE5"/>
    <w:rsid w:val="007C03FA"/>
    <w:rsid w:val="007E3CC7"/>
    <w:rsid w:val="00854CC3"/>
    <w:rsid w:val="008F4E4B"/>
    <w:rsid w:val="00916391"/>
    <w:rsid w:val="00937EBC"/>
    <w:rsid w:val="0095669D"/>
    <w:rsid w:val="00967CB6"/>
    <w:rsid w:val="00972E2C"/>
    <w:rsid w:val="009B54B2"/>
    <w:rsid w:val="009E24DE"/>
    <w:rsid w:val="009F459B"/>
    <w:rsid w:val="00A23A82"/>
    <w:rsid w:val="00AA126E"/>
    <w:rsid w:val="00AA69C6"/>
    <w:rsid w:val="00AF4D97"/>
    <w:rsid w:val="00B53E8B"/>
    <w:rsid w:val="00BA6E5F"/>
    <w:rsid w:val="00BB7D73"/>
    <w:rsid w:val="00BE4CE5"/>
    <w:rsid w:val="00C055EB"/>
    <w:rsid w:val="00C07FB8"/>
    <w:rsid w:val="00C267BA"/>
    <w:rsid w:val="00C4379C"/>
    <w:rsid w:val="00C65475"/>
    <w:rsid w:val="00CA5B60"/>
    <w:rsid w:val="00D42355"/>
    <w:rsid w:val="00D90F59"/>
    <w:rsid w:val="00D979BE"/>
    <w:rsid w:val="00DA21BA"/>
    <w:rsid w:val="00DB2F35"/>
    <w:rsid w:val="00E1124B"/>
    <w:rsid w:val="00E32A15"/>
    <w:rsid w:val="00E40547"/>
    <w:rsid w:val="00E51352"/>
    <w:rsid w:val="00E86BC8"/>
    <w:rsid w:val="00E9531C"/>
    <w:rsid w:val="00EB7342"/>
    <w:rsid w:val="00F10CE3"/>
    <w:rsid w:val="00F11B92"/>
    <w:rsid w:val="00F30BCA"/>
    <w:rsid w:val="00F64686"/>
    <w:rsid w:val="00FA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30AD90"/>
  <w15:chartTrackingRefBased/>
  <w15:docId w15:val="{0E6C91F7-7483-4757-8CA7-B5C9D613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index heading" w:semiHidden="1"/>
    <w:lsdException w:name="caption" w:semiHidden="1" w:uiPriority="35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qFormat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F11B92"/>
    <w:pPr>
      <w:spacing w:before="80" w:after="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semiHidden/>
    <w:rsid w:val="00344AB0"/>
    <w:pPr>
      <w:keepNext/>
      <w:keepLines/>
      <w:numPr>
        <w:numId w:val="7"/>
      </w:numPr>
      <w:spacing w:before="28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rsid w:val="0073447D"/>
    <w:pPr>
      <w:keepNext/>
      <w:keepLines/>
      <w:numPr>
        <w:ilvl w:val="1"/>
        <w:numId w:val="7"/>
      </w:numPr>
      <w:spacing w:before="2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rsid w:val="0073447D"/>
    <w:pPr>
      <w:keepNext/>
      <w:keepLines/>
      <w:numPr>
        <w:ilvl w:val="2"/>
        <w:numId w:val="7"/>
      </w:numPr>
      <w:spacing w:before="12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2916D1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161D43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2916D1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161D43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2916D1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0F132C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2916D1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F132C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2916D1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2916D1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semiHidden/>
    <w:rsid w:val="00C267BA"/>
    <w:rPr>
      <w:rFonts w:asciiTheme="majorHAnsi" w:eastAsiaTheme="majorEastAsia" w:hAnsiTheme="majorHAnsi" w:cstheme="majorBidi"/>
      <w:b/>
      <w:sz w:val="20"/>
      <w:szCs w:val="32"/>
    </w:rPr>
  </w:style>
  <w:style w:type="paragraph" w:styleId="Listeavsnitt">
    <w:name w:val="List Paragraph"/>
    <w:basedOn w:val="Normal"/>
    <w:uiPriority w:val="34"/>
    <w:qFormat/>
    <w:rsid w:val="00344AB0"/>
    <w:pPr>
      <w:ind w:left="720"/>
      <w:contextualSpacing/>
    </w:pPr>
  </w:style>
  <w:style w:type="paragraph" w:styleId="Punktliste">
    <w:name w:val="List Bullet"/>
    <w:basedOn w:val="Listeavsnitt"/>
    <w:uiPriority w:val="99"/>
    <w:semiHidden/>
    <w:rsid w:val="00344AB0"/>
    <w:pPr>
      <w:numPr>
        <w:numId w:val="1"/>
      </w:numPr>
      <w:ind w:left="227" w:hanging="227"/>
      <w:contextualSpacing w:val="0"/>
    </w:pPr>
  </w:style>
  <w:style w:type="paragraph" w:styleId="Nummerertliste">
    <w:name w:val="List Number"/>
    <w:basedOn w:val="Listeavsnitt"/>
    <w:uiPriority w:val="99"/>
    <w:semiHidden/>
    <w:rsid w:val="00DA21BA"/>
    <w:pPr>
      <w:numPr>
        <w:numId w:val="2"/>
      </w:numPr>
      <w:contextualSpacing w:val="0"/>
    </w:pPr>
  </w:style>
  <w:style w:type="paragraph" w:styleId="Topptekst">
    <w:name w:val="header"/>
    <w:basedOn w:val="Normal"/>
    <w:link w:val="TopptekstTegn"/>
    <w:uiPriority w:val="99"/>
    <w:semiHidden/>
    <w:rsid w:val="00636642"/>
    <w:pPr>
      <w:tabs>
        <w:tab w:val="center" w:pos="4536"/>
        <w:tab w:val="right" w:pos="9072"/>
      </w:tabs>
      <w:spacing w:before="0" w:line="240" w:lineRule="auto"/>
    </w:pPr>
    <w:rPr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9E24DE"/>
    <w:rPr>
      <w:sz w:val="16"/>
    </w:rPr>
  </w:style>
  <w:style w:type="paragraph" w:styleId="Bunntekst">
    <w:name w:val="footer"/>
    <w:basedOn w:val="Normal"/>
    <w:link w:val="BunntekstTegn"/>
    <w:uiPriority w:val="99"/>
    <w:semiHidden/>
    <w:rsid w:val="00D90F59"/>
    <w:pPr>
      <w:tabs>
        <w:tab w:val="right" w:pos="9299"/>
      </w:tabs>
      <w:spacing w:before="0" w:line="240" w:lineRule="auto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9E24DE"/>
    <w:rPr>
      <w:sz w:val="16"/>
    </w:rPr>
  </w:style>
  <w:style w:type="table" w:styleId="Tabellrutenett">
    <w:name w:val="Table Grid"/>
    <w:basedOn w:val="Vanligtabell"/>
    <w:uiPriority w:val="39"/>
    <w:rsid w:val="00636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636642"/>
    <w:rPr>
      <w:color w:val="80808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267BA"/>
    <w:rPr>
      <w:rFonts w:asciiTheme="majorHAnsi" w:eastAsiaTheme="majorEastAsia" w:hAnsiTheme="majorHAnsi" w:cstheme="majorBidi"/>
      <w:b/>
      <w:sz w:val="20"/>
      <w:szCs w:val="26"/>
    </w:rPr>
  </w:style>
  <w:style w:type="paragraph" w:styleId="Overskriftforinnholdsfortegnelse">
    <w:name w:val="TOC Heading"/>
    <w:basedOn w:val="Overskrift1"/>
    <w:next w:val="Normal"/>
    <w:uiPriority w:val="39"/>
    <w:semiHidden/>
    <w:rsid w:val="00D42355"/>
    <w:pPr>
      <w:numPr>
        <w:numId w:val="0"/>
      </w:numPr>
      <w:spacing w:before="0" w:after="360"/>
      <w:outlineLvl w:val="9"/>
    </w:pPr>
    <w:rPr>
      <w:b w:val="0"/>
      <w:color w:val="1E285A" w:themeColor="accent1"/>
      <w:sz w:val="36"/>
    </w:rPr>
  </w:style>
  <w:style w:type="paragraph" w:styleId="INNH1">
    <w:name w:val="toc 1"/>
    <w:basedOn w:val="Normal"/>
    <w:next w:val="Normal"/>
    <w:autoRedefine/>
    <w:uiPriority w:val="39"/>
    <w:semiHidden/>
    <w:rsid w:val="009E24DE"/>
    <w:pPr>
      <w:tabs>
        <w:tab w:val="left" w:pos="851"/>
        <w:tab w:val="right" w:leader="underscore" w:pos="9287"/>
      </w:tabs>
      <w:spacing w:after="80"/>
    </w:pPr>
    <w:rPr>
      <w:b/>
    </w:rPr>
  </w:style>
  <w:style w:type="paragraph" w:styleId="INNH2">
    <w:name w:val="toc 2"/>
    <w:basedOn w:val="Normal"/>
    <w:next w:val="Normal"/>
    <w:autoRedefine/>
    <w:uiPriority w:val="39"/>
    <w:semiHidden/>
    <w:rsid w:val="00A23A82"/>
    <w:pPr>
      <w:tabs>
        <w:tab w:val="left" w:pos="1540"/>
        <w:tab w:val="right" w:leader="underscore" w:pos="9287"/>
      </w:tabs>
      <w:spacing w:after="80"/>
      <w:ind w:left="227"/>
    </w:pPr>
  </w:style>
  <w:style w:type="paragraph" w:styleId="INNH3">
    <w:name w:val="toc 3"/>
    <w:basedOn w:val="Normal"/>
    <w:next w:val="Normal"/>
    <w:autoRedefine/>
    <w:uiPriority w:val="39"/>
    <w:semiHidden/>
    <w:rsid w:val="00A23A82"/>
    <w:pPr>
      <w:tabs>
        <w:tab w:val="right" w:leader="underscore" w:pos="9287"/>
      </w:tabs>
      <w:spacing w:after="80"/>
      <w:ind w:left="227"/>
    </w:p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267BA"/>
    <w:rPr>
      <w:rFonts w:asciiTheme="majorHAnsi" w:eastAsiaTheme="majorEastAsia" w:hAnsiTheme="majorHAnsi" w:cstheme="majorBidi"/>
      <w:b/>
      <w:sz w:val="20"/>
      <w:szCs w:val="24"/>
    </w:rPr>
  </w:style>
  <w:style w:type="table" w:customStyle="1" w:styleId="BaneNOR">
    <w:name w:val="BaneNOR"/>
    <w:basedOn w:val="Vanligtabell"/>
    <w:uiPriority w:val="99"/>
    <w:rsid w:val="00967CB6"/>
    <w:pPr>
      <w:spacing w:after="0" w:line="240" w:lineRule="auto"/>
      <w:contextualSpacing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8" w:space="0" w:color="auto"/>
          <w:left w:val="single" w:sz="4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2D4DE" w:themeFill="background2"/>
      </w:tcPr>
    </w:tblStylePr>
    <w:tblStylePr w:type="lastRow">
      <w:pPr>
        <w:jc w:val="left"/>
      </w:pPr>
    </w:tblStylePr>
    <w:tblStylePr w:type="firstCol">
      <w:pPr>
        <w:jc w:val="left"/>
      </w:pPr>
    </w:tblStylePr>
  </w:style>
  <w:style w:type="paragraph" w:styleId="Bildetekst">
    <w:name w:val="caption"/>
    <w:basedOn w:val="Normal"/>
    <w:next w:val="Normal"/>
    <w:uiPriority w:val="35"/>
    <w:semiHidden/>
    <w:rsid w:val="00695138"/>
    <w:pPr>
      <w:spacing w:after="160" w:line="240" w:lineRule="auto"/>
    </w:pPr>
    <w:rPr>
      <w:iCs/>
      <w:sz w:val="18"/>
      <w:szCs w:val="18"/>
    </w:rPr>
  </w:style>
  <w:style w:type="character" w:styleId="Hyperkobling">
    <w:name w:val="Hyperlink"/>
    <w:basedOn w:val="Standardskriftforavsnitt"/>
    <w:uiPriority w:val="99"/>
    <w:semiHidden/>
    <w:rsid w:val="002916D1"/>
    <w:rPr>
      <w:color w:val="00AAFF" w:themeColor="hyperlink"/>
      <w:u w:val="single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C267BA"/>
    <w:rPr>
      <w:rFonts w:asciiTheme="majorHAnsi" w:eastAsiaTheme="majorEastAsia" w:hAnsiTheme="majorHAnsi" w:cstheme="majorBidi"/>
      <w:i/>
      <w:iCs/>
      <w:color w:val="161D43" w:themeColor="accent1" w:themeShade="BF"/>
      <w:sz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267BA"/>
    <w:rPr>
      <w:rFonts w:asciiTheme="majorHAnsi" w:eastAsiaTheme="majorEastAsia" w:hAnsiTheme="majorHAnsi" w:cstheme="majorBidi"/>
      <w:color w:val="161D43" w:themeColor="accent1" w:themeShade="BF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267BA"/>
    <w:rPr>
      <w:rFonts w:asciiTheme="majorHAnsi" w:eastAsiaTheme="majorEastAsia" w:hAnsiTheme="majorHAnsi" w:cstheme="majorBidi"/>
      <w:color w:val="0F132C" w:themeColor="accent1" w:themeShade="7F"/>
      <w:sz w:val="2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267BA"/>
    <w:rPr>
      <w:rFonts w:asciiTheme="majorHAnsi" w:eastAsiaTheme="majorEastAsia" w:hAnsiTheme="majorHAnsi" w:cstheme="majorBidi"/>
      <w:i/>
      <w:iCs/>
      <w:color w:val="0F132C" w:themeColor="accent1" w:themeShade="7F"/>
      <w:sz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26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26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ummerertliste2">
    <w:name w:val="List Number 2"/>
    <w:basedOn w:val="Punktliste"/>
    <w:uiPriority w:val="99"/>
    <w:semiHidden/>
    <w:qFormat/>
    <w:rsid w:val="0073447D"/>
    <w:pPr>
      <w:numPr>
        <w:numId w:val="8"/>
      </w:numPr>
      <w:ind w:left="340" w:hanging="340"/>
    </w:pPr>
  </w:style>
  <w:style w:type="numbering" w:customStyle="1" w:styleId="STY2LISTESTILOverskrifternummerert">
    <w:name w:val="STY2 LISTESTIL Overskrifter nummerert"/>
    <w:uiPriority w:val="99"/>
    <w:rsid w:val="007A2DE5"/>
    <w:pPr>
      <w:numPr>
        <w:numId w:val="10"/>
      </w:numPr>
    </w:pPr>
  </w:style>
  <w:style w:type="paragraph" w:customStyle="1" w:styleId="STY3Overskrift1">
    <w:name w:val="STY3 Overskrift 1"/>
    <w:basedOn w:val="Normal"/>
    <w:next w:val="STY3Brdtekst"/>
    <w:link w:val="STY3Overskrift1Tegn"/>
    <w:uiPriority w:val="1"/>
    <w:qFormat/>
    <w:rsid w:val="00916391"/>
    <w:pPr>
      <w:widowControl w:val="0"/>
      <w:numPr>
        <w:numId w:val="17"/>
      </w:numPr>
      <w:spacing w:before="280"/>
      <w:outlineLvl w:val="0"/>
    </w:pPr>
    <w:rPr>
      <w:rFonts w:eastAsia="Times New Roman" w:cs="Times New Roman"/>
      <w:b/>
      <w:color w:val="000000" w:themeColor="text1"/>
    </w:rPr>
  </w:style>
  <w:style w:type="character" w:customStyle="1" w:styleId="STY3Overskrift1Tegn">
    <w:name w:val="STY3 Overskrift 1 Tegn"/>
    <w:basedOn w:val="Standardskriftforavsnitt"/>
    <w:link w:val="STY3Overskrift1"/>
    <w:uiPriority w:val="1"/>
    <w:rsid w:val="00916391"/>
    <w:rPr>
      <w:rFonts w:eastAsia="Times New Roman" w:cs="Times New Roman"/>
      <w:b/>
      <w:color w:val="000000" w:themeColor="text1"/>
    </w:rPr>
  </w:style>
  <w:style w:type="paragraph" w:customStyle="1" w:styleId="STY3Overskrift11">
    <w:name w:val="STY3 Overskrift 1.1"/>
    <w:basedOn w:val="STY3Overskrift1"/>
    <w:next w:val="STY3Brdtekst"/>
    <w:uiPriority w:val="1"/>
    <w:qFormat/>
    <w:rsid w:val="00916391"/>
    <w:pPr>
      <w:numPr>
        <w:ilvl w:val="1"/>
      </w:numPr>
      <w:outlineLvl w:val="1"/>
    </w:pPr>
    <w:rPr>
      <w:rFonts w:eastAsia="Calibri"/>
    </w:rPr>
  </w:style>
  <w:style w:type="paragraph" w:customStyle="1" w:styleId="STY3Overskrift111">
    <w:name w:val="STY3 Overskrift 1.1.1"/>
    <w:basedOn w:val="STY3Overskrift11"/>
    <w:next w:val="STY3Brdtekst"/>
    <w:uiPriority w:val="1"/>
    <w:qFormat/>
    <w:rsid w:val="00916391"/>
    <w:pPr>
      <w:numPr>
        <w:ilvl w:val="2"/>
      </w:numPr>
      <w:outlineLvl w:val="2"/>
    </w:pPr>
  </w:style>
  <w:style w:type="paragraph" w:customStyle="1" w:styleId="STY3Overskrift1111">
    <w:name w:val="STY3 Overskrift 1.1.1.1"/>
    <w:basedOn w:val="STY3Overskrift111"/>
    <w:next w:val="STY3Brdtekst"/>
    <w:uiPriority w:val="1"/>
    <w:qFormat/>
    <w:rsid w:val="00916391"/>
    <w:pPr>
      <w:numPr>
        <w:ilvl w:val="3"/>
      </w:numPr>
      <w:tabs>
        <w:tab w:val="num" w:pos="360"/>
      </w:tabs>
      <w:outlineLvl w:val="3"/>
    </w:pPr>
  </w:style>
  <w:style w:type="paragraph" w:customStyle="1" w:styleId="STY3Tabellradtekst">
    <w:name w:val="STY3 Tabell radtekst"/>
    <w:basedOn w:val="Normal"/>
    <w:uiPriority w:val="6"/>
    <w:qFormat/>
    <w:rsid w:val="002808AE"/>
    <w:pPr>
      <w:spacing w:before="0" w:line="240" w:lineRule="auto"/>
    </w:pPr>
    <w:rPr>
      <w:sz w:val="18"/>
    </w:rPr>
  </w:style>
  <w:style w:type="paragraph" w:customStyle="1" w:styleId="STY3Tabelltittel">
    <w:name w:val="STY3 Tabell tittel"/>
    <w:basedOn w:val="STY3Tabellradtekst"/>
    <w:uiPriority w:val="6"/>
    <w:qFormat/>
    <w:rsid w:val="002808AE"/>
  </w:style>
  <w:style w:type="paragraph" w:customStyle="1" w:styleId="STY3Listenummerert">
    <w:name w:val="STY3 Liste nummerert"/>
    <w:basedOn w:val="Nummerertliste"/>
    <w:uiPriority w:val="3"/>
    <w:qFormat/>
    <w:rsid w:val="00357E07"/>
    <w:pPr>
      <w:ind w:left="284" w:hanging="284"/>
    </w:pPr>
  </w:style>
  <w:style w:type="paragraph" w:customStyle="1" w:styleId="STY3Listepunkter">
    <w:name w:val="STY3 Liste punkter"/>
    <w:basedOn w:val="Punktliste"/>
    <w:uiPriority w:val="3"/>
    <w:qFormat/>
    <w:rsid w:val="00357E07"/>
    <w:pPr>
      <w:ind w:left="284" w:hanging="284"/>
    </w:pPr>
  </w:style>
  <w:style w:type="paragraph" w:customStyle="1" w:styleId="STY3Brdtekst">
    <w:name w:val="STY3 Brødtekst"/>
    <w:basedOn w:val="Normal"/>
    <w:qFormat/>
    <w:rsid w:val="00C267BA"/>
  </w:style>
  <w:style w:type="paragraph" w:customStyle="1" w:styleId="STY3Listealfabetisk">
    <w:name w:val="STY3 Liste alfabetisk"/>
    <w:basedOn w:val="Nummerertliste2"/>
    <w:uiPriority w:val="3"/>
    <w:qFormat/>
    <w:rsid w:val="00357E07"/>
    <w:pPr>
      <w:ind w:left="284" w:hanging="284"/>
    </w:pPr>
  </w:style>
  <w:style w:type="paragraph" w:styleId="INNH4">
    <w:name w:val="toc 4"/>
    <w:basedOn w:val="Normal"/>
    <w:next w:val="Normal"/>
    <w:autoRedefine/>
    <w:uiPriority w:val="39"/>
    <w:semiHidden/>
    <w:rsid w:val="00A23A82"/>
    <w:pPr>
      <w:spacing w:after="80"/>
      <w:ind w:left="227"/>
    </w:pPr>
  </w:style>
  <w:style w:type="paragraph" w:customStyle="1" w:styleId="STY3Tittel">
    <w:name w:val="STY3 Tittel"/>
    <w:basedOn w:val="Normal"/>
    <w:next w:val="STY3Brdtekst"/>
    <w:qFormat/>
    <w:rsid w:val="00357E07"/>
    <w:pPr>
      <w:spacing w:before="0" w:after="360"/>
    </w:pPr>
    <w:rPr>
      <w:bCs/>
      <w:sz w:val="32"/>
    </w:rPr>
  </w:style>
  <w:style w:type="paragraph" w:customStyle="1" w:styleId="STY3Overskriftlistealfabetisk">
    <w:name w:val="STY3 Overskrift liste alfabetisk"/>
    <w:basedOn w:val="STY3Brdtekst"/>
    <w:next w:val="STY3Listealfabetisk"/>
    <w:uiPriority w:val="2"/>
    <w:qFormat/>
    <w:rsid w:val="00357E07"/>
    <w:pPr>
      <w:spacing w:before="280"/>
    </w:pPr>
    <w:rPr>
      <w:b/>
      <w:szCs w:val="21"/>
    </w:rPr>
  </w:style>
  <w:style w:type="paragraph" w:customStyle="1" w:styleId="STY3Overskriftlistenummerert">
    <w:name w:val="STY3 Overskrift liste nummerert"/>
    <w:basedOn w:val="STY3Overskriftlistealfabetisk"/>
    <w:next w:val="STY3Listenummerert"/>
    <w:uiPriority w:val="2"/>
    <w:qFormat/>
    <w:rsid w:val="009E24DE"/>
  </w:style>
  <w:style w:type="paragraph" w:customStyle="1" w:styleId="STY3Overskriftlistepunkter">
    <w:name w:val="STY3 Overskrift liste punkter"/>
    <w:basedOn w:val="STY3Overskriftlistenummerert"/>
    <w:next w:val="STY3Listepunkter"/>
    <w:uiPriority w:val="2"/>
    <w:qFormat/>
    <w:rsid w:val="009E24DE"/>
  </w:style>
  <w:style w:type="paragraph" w:customStyle="1" w:styleId="STY3Overskrifttabell">
    <w:name w:val="STY3 Overskrift tabell"/>
    <w:basedOn w:val="Bildetekst"/>
    <w:semiHidden/>
    <w:rsid w:val="00235F38"/>
    <w:pPr>
      <w:keepNext/>
    </w:pPr>
    <w:rPr>
      <w:b/>
    </w:rPr>
  </w:style>
  <w:style w:type="paragraph" w:customStyle="1" w:styleId="STY3Figur-bildetekst">
    <w:name w:val="STY3 Figur-/bildetekst"/>
    <w:basedOn w:val="STY3Tabelltittel"/>
    <w:next w:val="STY3Brdtekst"/>
    <w:semiHidden/>
    <w:rsid w:val="00235F38"/>
    <w:pPr>
      <w:spacing w:before="80" w:after="160"/>
    </w:pPr>
    <w:rPr>
      <w:b/>
    </w:rPr>
  </w:style>
  <w:style w:type="paragraph" w:customStyle="1" w:styleId="STY3Overskifttabell">
    <w:name w:val="STY3 Overskift tabell"/>
    <w:basedOn w:val="STY3Brdtekst"/>
    <w:next w:val="Bildetekst"/>
    <w:uiPriority w:val="4"/>
    <w:qFormat/>
    <w:rsid w:val="00AA69C6"/>
    <w:pPr>
      <w:numPr>
        <w:numId w:val="12"/>
      </w:numPr>
      <w:tabs>
        <w:tab w:val="left" w:pos="851"/>
      </w:tabs>
      <w:spacing w:before="160" w:after="80" w:line="240" w:lineRule="auto"/>
      <w:ind w:left="0" w:firstLine="0"/>
    </w:pPr>
    <w:rPr>
      <w:b/>
      <w:sz w:val="18"/>
    </w:rPr>
  </w:style>
  <w:style w:type="paragraph" w:customStyle="1" w:styleId="STY3Bildetekst">
    <w:name w:val="STY3 Bildetekst"/>
    <w:basedOn w:val="Normal"/>
    <w:next w:val="STY3Brdtekst"/>
    <w:uiPriority w:val="5"/>
    <w:qFormat/>
    <w:rsid w:val="00AA69C6"/>
    <w:pPr>
      <w:spacing w:after="160" w:line="240" w:lineRule="auto"/>
    </w:pPr>
    <w:rPr>
      <w:sz w:val="18"/>
    </w:rPr>
  </w:style>
  <w:style w:type="paragraph" w:customStyle="1" w:styleId="STY3Overskriftfigur">
    <w:name w:val="STY3 Overskrift figur"/>
    <w:basedOn w:val="Normal"/>
    <w:next w:val="Bildetekst"/>
    <w:uiPriority w:val="4"/>
    <w:qFormat/>
    <w:rsid w:val="00AA69C6"/>
    <w:pPr>
      <w:numPr>
        <w:numId w:val="13"/>
      </w:numPr>
      <w:tabs>
        <w:tab w:val="left" w:pos="851"/>
      </w:tabs>
      <w:spacing w:before="160" w:after="80" w:line="240" w:lineRule="auto"/>
      <w:ind w:left="0" w:firstLine="0"/>
    </w:pPr>
    <w:rPr>
      <w:b/>
      <w:sz w:val="18"/>
    </w:rPr>
  </w:style>
  <w:style w:type="paragraph" w:styleId="Ingenmellomrom">
    <w:name w:val="No Spacing"/>
    <w:uiPriority w:val="1"/>
    <w:qFormat/>
    <w:rsid w:val="00F30B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6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1935E3C4394EAA85D4A264ABF11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7FD5B-69CD-4A78-A7BC-F8135253244C}"/>
      </w:docPartPr>
      <w:docPartBody>
        <w:p w:rsidR="00C72A56" w:rsidRDefault="00760F6C" w:rsidP="00760F6C">
          <w:pPr>
            <w:pStyle w:val="E41935E3C4394EAA85D4A264ABF11FAC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D703EDAFEC8438A8B6D4BA7A0555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072EF-2962-4EE7-A102-EB1406EB7A62}"/>
      </w:docPartPr>
      <w:docPartBody>
        <w:p w:rsidR="00C72A56" w:rsidRDefault="00760F6C" w:rsidP="00760F6C">
          <w:pPr>
            <w:pStyle w:val="9D703EDAFEC8438A8B6D4BA7A055561D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0CD5CE6A847483EA7F3AEF8C1CDD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76DD3-AB64-42F8-92D6-9B46E04F7D3D}"/>
      </w:docPartPr>
      <w:docPartBody>
        <w:p w:rsidR="00C72A56" w:rsidRDefault="00760F6C" w:rsidP="00760F6C">
          <w:pPr>
            <w:pStyle w:val="50CD5CE6A847483EA7F3AEF8C1CDDFC4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66C79F7155048D3A9E7D81FB410C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66EFF-B559-4864-B51F-747E35D76E75}"/>
      </w:docPartPr>
      <w:docPartBody>
        <w:p w:rsidR="00C72A56" w:rsidRDefault="00760F6C" w:rsidP="00760F6C">
          <w:pPr>
            <w:pStyle w:val="B66C79F7155048D3A9E7D81FB410C9B6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9862C550D2140468810ED2F33DB2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3CBEF-F3D1-4E92-977D-4EA5E6837B36}"/>
      </w:docPartPr>
      <w:docPartBody>
        <w:p w:rsidR="00C72A56" w:rsidRDefault="00760F6C" w:rsidP="00760F6C">
          <w:pPr>
            <w:pStyle w:val="C9862C550D2140468810ED2F33DB2859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C1B870E62244EB92CC314F97DA0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D3939-627D-498B-98A5-A9A2B3B3B827}"/>
      </w:docPartPr>
      <w:docPartBody>
        <w:p w:rsidR="00C72A56" w:rsidRDefault="00760F6C" w:rsidP="00760F6C">
          <w:pPr>
            <w:pStyle w:val="51C1B870E62244EB92CC314F97DA0B42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601C7FDDC8F4916835F042831AF4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8431B-D5C2-4BDD-9381-BEB1792ABF07}"/>
      </w:docPartPr>
      <w:docPartBody>
        <w:p w:rsidR="00C72A56" w:rsidRDefault="00760F6C" w:rsidP="00760F6C">
          <w:pPr>
            <w:pStyle w:val="7601C7FDDC8F4916835F042831AF45B8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EDCB09AF8CB4856A54EFEA2E678C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22C9B-DA41-417F-8FB2-1221E3A66328}"/>
      </w:docPartPr>
      <w:docPartBody>
        <w:p w:rsidR="00FC3316" w:rsidRDefault="00C72A56" w:rsidP="00C72A56">
          <w:pPr>
            <w:pStyle w:val="1EDCB09AF8CB4856A54EFEA2E678C4CF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97929F4D1AB4C5DBD30C3BB4E82C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F3591-B802-4BE9-9890-2AE9243AF996}"/>
      </w:docPartPr>
      <w:docPartBody>
        <w:p w:rsidR="00FC3316" w:rsidRDefault="00C72A56" w:rsidP="00C72A56">
          <w:pPr>
            <w:pStyle w:val="C97929F4D1AB4C5DBD30C3BB4E82CBEC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3716ED8FBB84D3591B27BB80A390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23A9E-F0E3-44E6-9D56-B395FD302354}"/>
      </w:docPartPr>
      <w:docPartBody>
        <w:p w:rsidR="00FC3316" w:rsidRDefault="00C72A56" w:rsidP="00C72A56">
          <w:pPr>
            <w:pStyle w:val="B3716ED8FBB84D3591B27BB80A39020A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E4DC1694FA84864AA7A072B55ABA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BA3BF-ED5E-4EC2-BDA4-AAEACAF636FB}"/>
      </w:docPartPr>
      <w:docPartBody>
        <w:p w:rsidR="009D1287" w:rsidRDefault="0080211C" w:rsidP="0080211C">
          <w:pPr>
            <w:pStyle w:val="8E4DC1694FA84864AA7A072B55ABA752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68645604CD8448DB5EFDEA99B537B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2DA29D-9969-436C-9866-480A7E4D3426}"/>
      </w:docPartPr>
      <w:docPartBody>
        <w:p w:rsidR="00000000" w:rsidRDefault="00D4618C" w:rsidP="00D4618C">
          <w:pPr>
            <w:pStyle w:val="268645604CD8448DB5EFDEA99B537B3B"/>
          </w:pPr>
          <w:r w:rsidRPr="0046258F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60723211DE6445D8B93F7F66C3792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49D4FE-2763-4B1C-A314-ACE9A05BF1BA}"/>
      </w:docPartPr>
      <w:docPartBody>
        <w:p w:rsidR="00000000" w:rsidRDefault="00D4618C" w:rsidP="00D4618C">
          <w:pPr>
            <w:pStyle w:val="160723211DE6445D8B93F7F66C37928F"/>
          </w:pPr>
          <w:r w:rsidRPr="0046258F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D4252CB2B784D8584D344A4145752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306EF4-591A-4954-9642-7F5091C2B7FD}"/>
      </w:docPartPr>
      <w:docPartBody>
        <w:p w:rsidR="00000000" w:rsidRDefault="00D4618C" w:rsidP="00D4618C">
          <w:pPr>
            <w:pStyle w:val="AD4252CB2B784D8584D344A41457520A"/>
          </w:pPr>
          <w:r w:rsidRPr="0046258F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74CF293A0AD46ED90B7CBE71A9166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21BFFF-F506-407A-9722-44333095091E}"/>
      </w:docPartPr>
      <w:docPartBody>
        <w:p w:rsidR="00000000" w:rsidRDefault="00D4618C" w:rsidP="00D4618C">
          <w:pPr>
            <w:pStyle w:val="274CF293A0AD46ED90B7CBE71A9166A6"/>
          </w:pPr>
          <w:r w:rsidRPr="00D3227E">
            <w:rPr>
              <w:rStyle w:val="Plassholdertekst"/>
            </w:rPr>
            <w:t>Velg et element.</w:t>
          </w:r>
        </w:p>
      </w:docPartBody>
    </w:docPart>
    <w:docPart>
      <w:docPartPr>
        <w:name w:val="E4CFBB96AC9149148CA2DBEB07E245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398646E-2724-4E3A-A44F-52793918BC93}"/>
      </w:docPartPr>
      <w:docPartBody>
        <w:p w:rsidR="00000000" w:rsidRDefault="00D4618C" w:rsidP="00D4618C">
          <w:pPr>
            <w:pStyle w:val="E4CFBB96AC9149148CA2DBEB07E24538"/>
          </w:pPr>
          <w:r w:rsidRPr="00D3227E">
            <w:rPr>
              <w:rStyle w:val="Plassholdertekst"/>
            </w:rPr>
            <w:t>Velg et element.</w:t>
          </w:r>
        </w:p>
      </w:docPartBody>
    </w:docPart>
    <w:docPart>
      <w:docPartPr>
        <w:name w:val="17335ACBB6864FDD876F6172F8B5EB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FB25E5D-437C-4C67-8FED-5DAB923CCD96}"/>
      </w:docPartPr>
      <w:docPartBody>
        <w:p w:rsidR="00000000" w:rsidRDefault="00D4618C" w:rsidP="00D4618C">
          <w:pPr>
            <w:pStyle w:val="17335ACBB6864FDD876F6172F8B5EB47"/>
          </w:pPr>
          <w:r w:rsidRPr="00C10F0F">
            <w:rPr>
              <w:rStyle w:val="Plassholdertekst"/>
            </w:rPr>
            <w:t>Velg et element.</w:t>
          </w:r>
        </w:p>
      </w:docPartBody>
    </w:docPart>
    <w:docPart>
      <w:docPartPr>
        <w:name w:val="04ACDADF8A1748A989C2B7E9BC253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591355-3EFB-4CB2-8E06-C6EAEEBF1C22}"/>
      </w:docPartPr>
      <w:docPartBody>
        <w:p w:rsidR="00000000" w:rsidRDefault="00D4618C" w:rsidP="00D4618C">
          <w:pPr>
            <w:pStyle w:val="04ACDADF8A1748A989C2B7E9BC253531"/>
          </w:pPr>
          <w:r w:rsidRPr="00C10F0F">
            <w:rPr>
              <w:rStyle w:val="Plassholdertekst"/>
            </w:rPr>
            <w:t>Velg et element.</w:t>
          </w:r>
        </w:p>
      </w:docPartBody>
    </w:docPart>
    <w:docPart>
      <w:docPartPr>
        <w:name w:val="4947858F2AC34C81AFFBCEE7EDEA00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BEFEEE-DEC4-4FD4-A916-20CC4FCC4AC8}"/>
      </w:docPartPr>
      <w:docPartBody>
        <w:p w:rsidR="00000000" w:rsidRDefault="00D4618C" w:rsidP="00D4618C">
          <w:pPr>
            <w:pStyle w:val="4947858F2AC34C81AFFBCEE7EDEA0044"/>
          </w:pPr>
          <w:r w:rsidRPr="00D3227E">
            <w:rPr>
              <w:rStyle w:val="Plassholdertekst"/>
            </w:rPr>
            <w:t>Velg et element.</w:t>
          </w:r>
        </w:p>
      </w:docPartBody>
    </w:docPart>
    <w:docPart>
      <w:docPartPr>
        <w:name w:val="6BA9EC717D21440192F72344D7A6CE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86A942-B445-490E-B87D-0EF87262BD2A}"/>
      </w:docPartPr>
      <w:docPartBody>
        <w:p w:rsidR="00000000" w:rsidRDefault="00D4618C" w:rsidP="00D4618C">
          <w:pPr>
            <w:pStyle w:val="6BA9EC717D21440192F72344D7A6CEEC"/>
          </w:pPr>
          <w:r w:rsidRPr="00BE08EB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EE03F4AFC7054875B330E4027546E2B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DCFC83-27B4-4BD3-8C25-EBDDFB412117}"/>
      </w:docPartPr>
      <w:docPartBody>
        <w:p w:rsidR="00000000" w:rsidRDefault="00D4618C" w:rsidP="00D4618C">
          <w:pPr>
            <w:pStyle w:val="EE03F4AFC7054875B330E4027546E2B5"/>
          </w:pPr>
          <w:r w:rsidRPr="00BE08EB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FD2C869099A845048C2D59EDE47161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076EF8-B432-4302-B5AC-6591C7475BB9}"/>
      </w:docPartPr>
      <w:docPartBody>
        <w:p w:rsidR="00000000" w:rsidRDefault="00D4618C" w:rsidP="00D4618C">
          <w:pPr>
            <w:pStyle w:val="FD2C869099A845048C2D59EDE47161A6"/>
          </w:pPr>
          <w:r w:rsidRPr="00D3227E">
            <w:rPr>
              <w:rStyle w:val="Plassholdertekst"/>
            </w:rPr>
            <w:t>Velg et element.</w:t>
          </w:r>
        </w:p>
      </w:docPartBody>
    </w:docPart>
    <w:docPart>
      <w:docPartPr>
        <w:name w:val="9F01F3C27F26445F98B9673A01ACE2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8D050D-1547-4C06-945F-969D291251A6}"/>
      </w:docPartPr>
      <w:docPartBody>
        <w:p w:rsidR="00000000" w:rsidRDefault="00D4618C" w:rsidP="00D4618C">
          <w:pPr>
            <w:pStyle w:val="9F01F3C27F26445F98B9673A01ACE2E7"/>
          </w:pPr>
          <w:r w:rsidRPr="006D0332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3D5AA45E99D49E0AB1CD6F4263784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992498-EFD0-4E8B-B8B8-72224DA264C2}"/>
      </w:docPartPr>
      <w:docPartBody>
        <w:p w:rsidR="00000000" w:rsidRDefault="00D4618C" w:rsidP="00D4618C">
          <w:pPr>
            <w:pStyle w:val="83D5AA45E99D49E0AB1CD6F426378480"/>
          </w:pPr>
          <w:r w:rsidRPr="00D3227E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660DAAC48F145D0A36DA88C54A2F8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F0CB18E-1B2F-4CDC-AB0D-61AFA3D83679}"/>
      </w:docPartPr>
      <w:docPartBody>
        <w:p w:rsidR="00000000" w:rsidRDefault="00D4618C" w:rsidP="00D4618C">
          <w:pPr>
            <w:pStyle w:val="7660DAAC48F145D0A36DA88C54A2F8B0"/>
          </w:pPr>
          <w:r w:rsidRPr="00E1499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2EB0E32CBF54E2E8AB03E0D2E8534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F8B9197-C8DB-426D-B2B5-468F532AB64F}"/>
      </w:docPartPr>
      <w:docPartBody>
        <w:p w:rsidR="00000000" w:rsidRDefault="00D4618C" w:rsidP="00D4618C">
          <w:pPr>
            <w:pStyle w:val="92EB0E32CBF54E2E8AB03E0D2E8534BB"/>
          </w:pPr>
          <w:r w:rsidRPr="00D3227E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97F"/>
    <w:rsid w:val="00225DA3"/>
    <w:rsid w:val="00363CF3"/>
    <w:rsid w:val="004E242E"/>
    <w:rsid w:val="0070497F"/>
    <w:rsid w:val="00760F6C"/>
    <w:rsid w:val="0080211C"/>
    <w:rsid w:val="00976F68"/>
    <w:rsid w:val="009D1287"/>
    <w:rsid w:val="009D1458"/>
    <w:rsid w:val="00BD5E56"/>
    <w:rsid w:val="00C72A56"/>
    <w:rsid w:val="00D4618C"/>
    <w:rsid w:val="00F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97F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4618C"/>
    <w:rPr>
      <w:color w:val="808080"/>
    </w:rPr>
  </w:style>
  <w:style w:type="paragraph" w:customStyle="1" w:styleId="E41935E3C4394EAA85D4A264ABF11FAC">
    <w:name w:val="E41935E3C4394EAA85D4A264ABF11FAC"/>
    <w:rsid w:val="00760F6C"/>
    <w:rPr>
      <w:lang w:val="en-GB" w:eastAsia="en-GB"/>
    </w:rPr>
  </w:style>
  <w:style w:type="paragraph" w:customStyle="1" w:styleId="9D703EDAFEC8438A8B6D4BA7A055561D">
    <w:name w:val="9D703EDAFEC8438A8B6D4BA7A055561D"/>
    <w:rsid w:val="00760F6C"/>
    <w:rPr>
      <w:lang w:val="en-GB" w:eastAsia="en-GB"/>
    </w:rPr>
  </w:style>
  <w:style w:type="paragraph" w:customStyle="1" w:styleId="50CD5CE6A847483EA7F3AEF8C1CDDFC4">
    <w:name w:val="50CD5CE6A847483EA7F3AEF8C1CDDFC4"/>
    <w:rsid w:val="00760F6C"/>
    <w:rPr>
      <w:lang w:val="en-GB" w:eastAsia="en-GB"/>
    </w:rPr>
  </w:style>
  <w:style w:type="paragraph" w:customStyle="1" w:styleId="B66C79F7155048D3A9E7D81FB410C9B6">
    <w:name w:val="B66C79F7155048D3A9E7D81FB410C9B6"/>
    <w:rsid w:val="00760F6C"/>
    <w:rPr>
      <w:lang w:val="en-GB" w:eastAsia="en-GB"/>
    </w:rPr>
  </w:style>
  <w:style w:type="paragraph" w:customStyle="1" w:styleId="C9862C550D2140468810ED2F33DB2859">
    <w:name w:val="C9862C550D2140468810ED2F33DB2859"/>
    <w:rsid w:val="00760F6C"/>
    <w:rPr>
      <w:lang w:val="en-GB" w:eastAsia="en-GB"/>
    </w:rPr>
  </w:style>
  <w:style w:type="paragraph" w:customStyle="1" w:styleId="268645604CD8448DB5EFDEA99B537B3B">
    <w:name w:val="268645604CD8448DB5EFDEA99B537B3B"/>
    <w:rsid w:val="00D4618C"/>
  </w:style>
  <w:style w:type="paragraph" w:customStyle="1" w:styleId="51C1B870E62244EB92CC314F97DA0B42">
    <w:name w:val="51C1B870E62244EB92CC314F97DA0B42"/>
    <w:rsid w:val="00760F6C"/>
    <w:rPr>
      <w:lang w:val="en-GB" w:eastAsia="en-GB"/>
    </w:rPr>
  </w:style>
  <w:style w:type="paragraph" w:customStyle="1" w:styleId="7601C7FDDC8F4916835F042831AF45B8">
    <w:name w:val="7601C7FDDC8F4916835F042831AF45B8"/>
    <w:rsid w:val="00760F6C"/>
    <w:rPr>
      <w:lang w:val="en-GB" w:eastAsia="en-GB"/>
    </w:rPr>
  </w:style>
  <w:style w:type="paragraph" w:customStyle="1" w:styleId="1EDCB09AF8CB4856A54EFEA2E678C4CF">
    <w:name w:val="1EDCB09AF8CB4856A54EFEA2E678C4CF"/>
    <w:rsid w:val="00C72A56"/>
    <w:rPr>
      <w:lang w:val="en-US" w:eastAsia="en-US"/>
    </w:rPr>
  </w:style>
  <w:style w:type="paragraph" w:customStyle="1" w:styleId="C97929F4D1AB4C5DBD30C3BB4E82CBEC">
    <w:name w:val="C97929F4D1AB4C5DBD30C3BB4E82CBEC"/>
    <w:rsid w:val="00C72A56"/>
    <w:rPr>
      <w:lang w:val="en-US" w:eastAsia="en-US"/>
    </w:rPr>
  </w:style>
  <w:style w:type="paragraph" w:customStyle="1" w:styleId="B3716ED8FBB84D3591B27BB80A39020A">
    <w:name w:val="B3716ED8FBB84D3591B27BB80A39020A"/>
    <w:rsid w:val="00C72A56"/>
    <w:rPr>
      <w:lang w:val="en-US" w:eastAsia="en-US"/>
    </w:rPr>
  </w:style>
  <w:style w:type="paragraph" w:customStyle="1" w:styleId="8E4DC1694FA84864AA7A072B55ABA752">
    <w:name w:val="8E4DC1694FA84864AA7A072B55ABA752"/>
    <w:rsid w:val="0080211C"/>
    <w:rPr>
      <w:lang w:val="en-US" w:eastAsia="en-US"/>
    </w:rPr>
  </w:style>
  <w:style w:type="paragraph" w:customStyle="1" w:styleId="160723211DE6445D8B93F7F66C37928F">
    <w:name w:val="160723211DE6445D8B93F7F66C37928F"/>
    <w:rsid w:val="00D4618C"/>
  </w:style>
  <w:style w:type="paragraph" w:customStyle="1" w:styleId="AD4252CB2B784D8584D344A41457520A">
    <w:name w:val="AD4252CB2B784D8584D344A41457520A"/>
    <w:rsid w:val="00D4618C"/>
  </w:style>
  <w:style w:type="paragraph" w:customStyle="1" w:styleId="274CF293A0AD46ED90B7CBE71A9166A6">
    <w:name w:val="274CF293A0AD46ED90B7CBE71A9166A6"/>
    <w:rsid w:val="00D4618C"/>
  </w:style>
  <w:style w:type="paragraph" w:customStyle="1" w:styleId="E4CFBB96AC9149148CA2DBEB07E24538">
    <w:name w:val="E4CFBB96AC9149148CA2DBEB07E24538"/>
    <w:rsid w:val="00D4618C"/>
  </w:style>
  <w:style w:type="paragraph" w:customStyle="1" w:styleId="17335ACBB6864FDD876F6172F8B5EB47">
    <w:name w:val="17335ACBB6864FDD876F6172F8B5EB47"/>
    <w:rsid w:val="00D4618C"/>
  </w:style>
  <w:style w:type="paragraph" w:customStyle="1" w:styleId="04ACDADF8A1748A989C2B7E9BC253531">
    <w:name w:val="04ACDADF8A1748A989C2B7E9BC253531"/>
    <w:rsid w:val="00D4618C"/>
  </w:style>
  <w:style w:type="paragraph" w:customStyle="1" w:styleId="4947858F2AC34C81AFFBCEE7EDEA0044">
    <w:name w:val="4947858F2AC34C81AFFBCEE7EDEA0044"/>
    <w:rsid w:val="00D4618C"/>
  </w:style>
  <w:style w:type="paragraph" w:customStyle="1" w:styleId="6BA9EC717D21440192F72344D7A6CEEC">
    <w:name w:val="6BA9EC717D21440192F72344D7A6CEEC"/>
    <w:rsid w:val="00D4618C"/>
  </w:style>
  <w:style w:type="paragraph" w:customStyle="1" w:styleId="EE03F4AFC7054875B330E4027546E2B5">
    <w:name w:val="EE03F4AFC7054875B330E4027546E2B5"/>
    <w:rsid w:val="00D4618C"/>
  </w:style>
  <w:style w:type="paragraph" w:customStyle="1" w:styleId="FD2C869099A845048C2D59EDE47161A6">
    <w:name w:val="FD2C869099A845048C2D59EDE47161A6"/>
    <w:rsid w:val="00D4618C"/>
  </w:style>
  <w:style w:type="paragraph" w:customStyle="1" w:styleId="9F01F3C27F26445F98B9673A01ACE2E7">
    <w:name w:val="9F01F3C27F26445F98B9673A01ACE2E7"/>
    <w:rsid w:val="00D4618C"/>
  </w:style>
  <w:style w:type="paragraph" w:customStyle="1" w:styleId="83D5AA45E99D49E0AB1CD6F426378480">
    <w:name w:val="83D5AA45E99D49E0AB1CD6F426378480"/>
    <w:rsid w:val="00D4618C"/>
  </w:style>
  <w:style w:type="paragraph" w:customStyle="1" w:styleId="7660DAAC48F145D0A36DA88C54A2F8B0">
    <w:name w:val="7660DAAC48F145D0A36DA88C54A2F8B0"/>
    <w:rsid w:val="00D4618C"/>
  </w:style>
  <w:style w:type="paragraph" w:customStyle="1" w:styleId="92EB0E32CBF54E2E8AB03E0D2E8534BB">
    <w:name w:val="92EB0E32CBF54E2E8AB03E0D2E8534BB"/>
    <w:rsid w:val="00D461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BaneNOR">
      <a:dk1>
        <a:srgbClr val="000000"/>
      </a:dk1>
      <a:lt1>
        <a:srgbClr val="FFFFFF"/>
      </a:lt1>
      <a:dk2>
        <a:srgbClr val="1E285A"/>
      </a:dk2>
      <a:lt2>
        <a:srgbClr val="D2D4DE"/>
      </a:lt2>
      <a:accent1>
        <a:srgbClr val="1E285A"/>
      </a:accent1>
      <a:accent2>
        <a:srgbClr val="00AAFF"/>
      </a:accent2>
      <a:accent3>
        <a:srgbClr val="00E1CD"/>
      </a:accent3>
      <a:accent4>
        <a:srgbClr val="3C00F0"/>
      </a:accent4>
      <a:accent5>
        <a:srgbClr val="00F03C"/>
      </a:accent5>
      <a:accent6>
        <a:srgbClr val="787E9C"/>
      </a:accent6>
      <a:hlink>
        <a:srgbClr val="00AAFF"/>
      </a:hlink>
      <a:folHlink>
        <a:srgbClr val="00AAF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ustomXmlPart xmlns="http://software-innovation/documentproduction">
  <view>
    <fields>
      <field datasource="TITLE" TITLE="">Leveranser til Linjedatabasen - instruks</field>
      <field datasource="ANSVARLIG" ANSVARLIG="">Elvsaas, Håkon</field>
      <field datasource="DOCID" DOCID="">STY-605504</field>
      <field datasource="GODKJENTAV" GODKJENTAV="">Nordby, Ole Martin</field>
      <field datasource="REV" REV="">002</field>
      <field datasource="GYLDIG" GYLDIG="">09.04.2024</field>
      <field datasource="DATE" DATE="">09.04.2024</field>
      <field datasource="DOKTYPE" DOKTYPE="">Instruks</field>
      <field datasource="REVISJONSBESK" REVISJONSBESK="">Ny revisjon som spesifiserer hvordan linjer skal leveres dersom start eller slutt ligger i en vertikalkurve. Også lagt til flere eksempler.
Ny eier av det styrende dokumentet.</field>
      <field datasource="BET_SIKKERHET" BET_SIKKERHET="">Nei. Stillingen innehar ikke roller som utfører arbeidsoppgaver av betydning for sikkerheten.</field>
    </fields>
  </view>
</customXmlPart>
</file>

<file path=customXml/item3.xml><?xml version="1.0" encoding="utf-8"?>
<root>
  <Dokumenttittel/>
  <Tittel/>
</roo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38DAD58BB614B9B200A7515CC6706" ma:contentTypeVersion="14" ma:contentTypeDescription="Opprett et nytt dokument." ma:contentTypeScope="" ma:versionID="1a3385a39385caa91fe6bee3a611faae">
  <xsd:schema xmlns:xsd="http://www.w3.org/2001/XMLSchema" xmlns:xs="http://www.w3.org/2001/XMLSchema" xmlns:p="http://schemas.microsoft.com/office/2006/metadata/properties" xmlns:ns2="732391b8-43f6-4bb1-bde3-56b95ab0de03" xmlns:ns3="732a5ba0-cd21-4741-87b0-375baf7aa97f" targetNamespace="http://schemas.microsoft.com/office/2006/metadata/properties" ma:root="true" ma:fieldsID="eb41686e6b511900d8b10a316b8a48b1" ns2:_="" ns3:_="">
    <xsd:import namespace="732391b8-43f6-4bb1-bde3-56b95ab0de03"/>
    <xsd:import namespace="732a5ba0-cd21-4741-87b0-375baf7aa97f"/>
    <xsd:element name="properties">
      <xsd:complexType>
        <xsd:sequence>
          <xsd:element name="documentManagement">
            <xsd:complexType>
              <xsd:all>
                <xsd:element ref="ns2:proarcApprovedDate" minOccurs="0"/>
                <xsd:element ref="ns2:proarcBrukerid" minOccurs="0"/>
                <xsd:element ref="ns2:proarcDocumentId" minOccurs="0"/>
                <xsd:element ref="ns2:proarcDocumentRevision" minOccurs="0"/>
                <xsd:element ref="ns2:proarcDocumentType" minOccurs="0"/>
                <xsd:element ref="ns2:proarcDokansvar" minOccurs="0"/>
                <xsd:element ref="ns2:proarcEksternTilgang" minOccurs="0"/>
                <xsd:element ref="ns2:proarcGyldigFra" minOccurs="0"/>
                <xsd:element ref="ns2:proarcHovedenhet_besk" minOccurs="0"/>
                <xsd:element ref="ns2:proarcKategori" minOccurs="0"/>
                <xsd:element ref="ns2:proarcKonsernomr" minOccurs="0"/>
                <xsd:element ref="ns2:proarcMappedDokType" minOccurs="0"/>
                <xsd:element ref="ns2:proarcParent" minOccurs="0"/>
                <xsd:element ref="ns2:proarcStatus" minOccurs="0"/>
                <xsd:element ref="ns2:proarcTitle" minOccurs="0"/>
                <xsd:element ref="ns2:proarcUnderenhet_besk" minOccurs="0"/>
                <xsd:element ref="ns2:Utgatt" minOccurs="0"/>
                <xsd:element ref="ns3:SharedWithUsers" minOccurs="0"/>
                <xsd:element ref="ns3:SharedWithDetails" minOccurs="0"/>
                <xsd:element ref="ns2:Revisjonskommentar" minOccurs="0"/>
                <xsd:element ref="ns2:KonsernstandardType" minOccurs="0"/>
                <xsd:element ref="ns2:MediaServiceObjectDetectorVersions" minOccurs="0"/>
                <xsd:element ref="ns2:MediaServiceSearchProperties" minOccurs="0"/>
                <xsd:element ref="ns2:STYRING_ANSBESK" minOccurs="0"/>
                <xsd:element ref="ns2:STYRING_GODKJ_BESK" minOccurs="0"/>
                <xsd:element ref="ns2:NyKonsernstandardType" minOccurs="0"/>
                <xsd:element ref="ns2:dokumenteier" minOccurs="0"/>
                <xsd:element ref="ns2:dokumentansvarl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391b8-43f6-4bb1-bde3-56b95ab0de03" elementFormDefault="qualified">
    <xsd:import namespace="http://schemas.microsoft.com/office/2006/documentManagement/types"/>
    <xsd:import namespace="http://schemas.microsoft.com/office/infopath/2007/PartnerControls"/>
    <xsd:element name="proarcApprovedDate" ma:index="8" nillable="true" ma:displayName="proarcApprovedDate" ma:format="DateTime" ma:internalName="proarcApprovedDate" ma:readOnly="false">
      <xsd:simpleType>
        <xsd:restriction base="dms:DateTime"/>
      </xsd:simpleType>
    </xsd:element>
    <xsd:element name="proarcBrukerid" ma:index="9" nillable="true" ma:displayName="proarcBrukerid" ma:internalName="proarcBrukerid" ma:readOnly="false">
      <xsd:simpleType>
        <xsd:restriction base="dms:Text">
          <xsd:maxLength value="255"/>
        </xsd:restriction>
      </xsd:simpleType>
    </xsd:element>
    <xsd:element name="proarcDocumentId" ma:index="10" nillable="true" ma:displayName="proarcDocumentId" ma:indexed="true" ma:internalName="proarcDocumentId" ma:readOnly="false">
      <xsd:simpleType>
        <xsd:restriction base="dms:Text">
          <xsd:maxLength value="255"/>
        </xsd:restriction>
      </xsd:simpleType>
    </xsd:element>
    <xsd:element name="proarcDocumentRevision" ma:index="11" nillable="true" ma:displayName="proarcDocumentRevision" ma:internalName="proarcDocumentRevision" ma:readOnly="false">
      <xsd:simpleType>
        <xsd:restriction base="dms:Text">
          <xsd:maxLength value="255"/>
        </xsd:restriction>
      </xsd:simpleType>
    </xsd:element>
    <xsd:element name="proarcDocumentType" ma:index="12" nillable="true" ma:displayName="proarcDocumentType" ma:internalName="proarcDocumentType" ma:readOnly="false">
      <xsd:simpleType>
        <xsd:restriction base="dms:Text">
          <xsd:maxLength value="255"/>
        </xsd:restriction>
      </xsd:simpleType>
    </xsd:element>
    <xsd:element name="proarcDokansvar" ma:index="13" nillable="true" ma:displayName="proarcDokansvar" ma:internalName="proarcDokansvar" ma:readOnly="false">
      <xsd:simpleType>
        <xsd:restriction base="dms:Text">
          <xsd:maxLength value="255"/>
        </xsd:restriction>
      </xsd:simpleType>
    </xsd:element>
    <xsd:element name="proarcEksternTilgang" ma:index="14" nillable="true" ma:displayName="proarcEksternTilgang" ma:indexed="true" ma:internalName="proarcEksternTilgang" ma:readOnly="false">
      <xsd:simpleType>
        <xsd:restriction base="dms:Text">
          <xsd:maxLength value="255"/>
        </xsd:restriction>
      </xsd:simpleType>
    </xsd:element>
    <xsd:element name="proarcGyldigFra" ma:index="15" nillable="true" ma:displayName="proarcGyldigFra" ma:format="DateOnly" ma:internalName="proarcGyldigFra" ma:readOnly="false">
      <xsd:simpleType>
        <xsd:restriction base="dms:DateTime"/>
      </xsd:simpleType>
    </xsd:element>
    <xsd:element name="proarcHovedenhet_besk" ma:index="16" nillable="true" ma:displayName="proarcHovedenhet_besk" ma:internalName="proarcHovedenhet_besk" ma:readOnly="false">
      <xsd:simpleType>
        <xsd:restriction base="dms:Text">
          <xsd:maxLength value="255"/>
        </xsd:restriction>
      </xsd:simpleType>
    </xsd:element>
    <xsd:element name="proarcKategori" ma:index="17" nillable="true" ma:displayName="proarcKategori" ma:indexed="true" ma:internalName="proarcKategori" ma:readOnly="false">
      <xsd:simpleType>
        <xsd:restriction base="dms:Text">
          <xsd:maxLength value="255"/>
        </xsd:restriction>
      </xsd:simpleType>
    </xsd:element>
    <xsd:element name="proarcKonsernomr" ma:index="18" nillable="true" ma:displayName="proarcKonsernomr" ma:internalName="proarcKonsernomr" ma:readOnly="false">
      <xsd:simpleType>
        <xsd:restriction base="dms:Text">
          <xsd:maxLength value="255"/>
        </xsd:restriction>
      </xsd:simpleType>
    </xsd:element>
    <xsd:element name="proarcMappedDokType" ma:index="19" nillable="true" ma:displayName="proarcMappedDokType" ma:internalName="proarcMappedDokType" ma:readOnly="false">
      <xsd:simpleType>
        <xsd:restriction base="dms:Text">
          <xsd:maxLength value="255"/>
        </xsd:restriction>
      </xsd:simpleType>
    </xsd:element>
    <xsd:element name="proarcParent" ma:index="20" nillable="true" ma:displayName="proarcParent" ma:internalName="proarcParent" ma:readOnly="false">
      <xsd:simpleType>
        <xsd:restriction base="dms:Text">
          <xsd:maxLength value="255"/>
        </xsd:restriction>
      </xsd:simpleType>
    </xsd:element>
    <xsd:element name="proarcStatus" ma:index="21" nillable="true" ma:displayName="proarcStatus" ma:indexed="true" ma:internalName="proarcStatus" ma:readOnly="false">
      <xsd:simpleType>
        <xsd:restriction base="dms:Text">
          <xsd:maxLength value="255"/>
        </xsd:restriction>
      </xsd:simpleType>
    </xsd:element>
    <xsd:element name="proarcTitle" ma:index="22" nillable="true" ma:displayName="proarcTitle" ma:internalName="proarcTitle" ma:readOnly="false">
      <xsd:simpleType>
        <xsd:restriction base="dms:Text">
          <xsd:maxLength value="255"/>
        </xsd:restriction>
      </xsd:simpleType>
    </xsd:element>
    <xsd:element name="proarcUnderenhet_besk" ma:index="23" nillable="true" ma:displayName="proarcUnderenhet_besk" ma:internalName="proarcUnderenhet_besk" ma:readOnly="false">
      <xsd:simpleType>
        <xsd:restriction base="dms:Text">
          <xsd:maxLength value="255"/>
        </xsd:restriction>
      </xsd:simpleType>
    </xsd:element>
    <xsd:element name="Utgatt" ma:index="24" nillable="true" ma:displayName="Utgått" ma:default="0" ma:indexed="true" ma:internalName="Utgatt" ma:readOnly="false">
      <xsd:simpleType>
        <xsd:restriction base="dms:Boolean"/>
      </xsd:simpleType>
    </xsd:element>
    <xsd:element name="Revisjonskommentar" ma:index="27" nillable="true" ma:displayName="Revisjonskommentar" ma:description="Revisjonskommentar" ma:format="Dropdown" ma:internalName="Revisjonskommentar">
      <xsd:simpleType>
        <xsd:restriction base="dms:Text">
          <xsd:maxLength value="255"/>
        </xsd:restriction>
      </xsd:simpleType>
    </xsd:element>
    <xsd:element name="KonsernstandardType" ma:index="28" nillable="true" ma:displayName="KonsernstandardType" ma:default="Støtteprosesser" ma:description="konsernstandard type for Prosesser" ma:format="RadioButtons" ma:internalName="KonsernstandardType" ma:readOnly="false">
      <xsd:simpleType>
        <xsd:restriction base="dms:Choice">
          <xsd:enumeration value="Kjerneprosesser"/>
          <xsd:enumeration value="Støtteprosesser"/>
        </xsd:restriction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YRING_ANSBESK" ma:index="31" nillable="true" ma:displayName="STYRING_ANSBESK" ma:description="Dokumentansvarlig" ma:format="Dropdown" ma:internalName="STYRING_ANSBESK">
      <xsd:simpleType>
        <xsd:restriction base="dms:Text">
          <xsd:maxLength value="255"/>
        </xsd:restriction>
      </xsd:simpleType>
    </xsd:element>
    <xsd:element name="STYRING_GODKJ_BESK" ma:index="32" nillable="true" ma:displayName="STYRING_GODKJ_BESK" ma:description="Godkjennes av" ma:format="Dropdown" ma:internalName="STYRING_GODKJ_BESK">
      <xsd:simpleType>
        <xsd:restriction base="dms:Text">
          <xsd:maxLength value="255"/>
        </xsd:restriction>
      </xsd:simpleType>
    </xsd:element>
    <xsd:element name="NyKonsernstandardType" ma:index="33" nillable="true" ma:displayName="NyKonsernstandardType" ma:format="Dropdown" ma:internalName="NyKonsernstandardType">
      <xsd:simpleType>
        <xsd:restriction base="dms:Choice">
          <xsd:enumeration value="Kjerneprosesser"/>
          <xsd:enumeration value="Støtteprosesser1"/>
          <xsd:enumeration value="Støtteprosesser2"/>
          <xsd:enumeration value="Styringsprosesser1"/>
          <xsd:enumeration value="Styringsprosesser2"/>
          <xsd:enumeration value="Styringsprosesser3"/>
        </xsd:restriction>
      </xsd:simpleType>
    </xsd:element>
    <xsd:element name="dokumenteier" ma:index="34" nillable="true" ma:displayName="dokumenteier" ma:list="UserInfo" ma:SharePointGroup="0" ma:internalName="dokumentei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umentansvarlig" ma:index="35" nillable="true" ma:displayName="dokumentansvarlig" ma:list="UserInfo" ma:SharePointGroup="0" ma:internalName="dokumentansvarlig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a5ba0-cd21-4741-87b0-375baf7aa97f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nsernstandardType xmlns="732391b8-43f6-4bb1-bde3-56b95ab0de03">Støtteprosesser</KonsernstandardType>
    <proarcKonsernomr xmlns="732391b8-43f6-4bb1-bde3-56b95ab0de03">Drift og trafikkstyring</proarcKonsernomr>
    <proarcUnderenhet_besk xmlns="732391b8-43f6-4bb1-bde3-56b95ab0de03">Jernbaneteknikk</proarcUnderenhet_besk>
    <proarcStatus xmlns="732391b8-43f6-4bb1-bde3-56b95ab0de03">GODKJENT</proarcStatus>
    <proarcDocumentType xmlns="732391b8-43f6-4bb1-bde3-56b95ab0de03">Instruks</proarcDocumentType>
    <Revisjonskommentar xmlns="732391b8-43f6-4bb1-bde3-56b95ab0de03" xsi:nil="true"/>
    <proarcTitle xmlns="732391b8-43f6-4bb1-bde3-56b95ab0de03">Leveranser til Linjedatabasen - instruks</proarcTitle>
    <proarcDocumentRevision xmlns="732391b8-43f6-4bb1-bde3-56b95ab0de03">002</proarcDocumentRevision>
    <Utgatt xmlns="732391b8-43f6-4bb1-bde3-56b95ab0de03">false</Utgatt>
    <proarcMappedDokType xmlns="732391b8-43f6-4bb1-bde3-56b95ab0de03">Instruks</proarcMappedDokType>
    <proarcGyldigFra xmlns="732391b8-43f6-4bb1-bde3-56b95ab0de03">2024-04-08T22:00:00+00:00</proarcGyldigFra>
    <proarcKategori xmlns="732391b8-43f6-4bb1-bde3-56b95ab0de03">Styrende dokumenter</proarcKategori>
    <proarcParent xmlns="732391b8-43f6-4bb1-bde3-56b95ab0de03">STY-605373</proarcParent>
    <proarcDokansvar xmlns="732391b8-43f6-4bb1-bde3-56b95ab0de03">ELVHAK</proarcDokansvar>
    <proarcHovedenhet_besk xmlns="732391b8-43f6-4bb1-bde3-56b95ab0de03">Digitalisering og teknologi</proarcHovedenhet_besk>
    <proarcEksternTilgang xmlns="732391b8-43f6-4bb1-bde3-56b95ab0de03">Ja</proarcEksternTilgang>
    <proarcBrukerid xmlns="732391b8-43f6-4bb1-bde3-56b95ab0de03">NOROLE</proarcBrukerid>
    <proarcApprovedDate xmlns="732391b8-43f6-4bb1-bde3-56b95ab0de03">2024-04-09T10:08:49+00:00</proarcApprovedDate>
    <proarcDocumentId xmlns="732391b8-43f6-4bb1-bde3-56b95ab0de03">STY-605504</proarcDocumentId>
    <STYRING_ANSBESK xmlns="732391b8-43f6-4bb1-bde3-56b95ab0de03">Elvsaas, Håkon</STYRING_ANSBESK>
    <STYRING_GODKJ_BESK xmlns="732391b8-43f6-4bb1-bde3-56b95ab0de03">Nordby, Ole Martin</STYRING_GODKJ_BESK>
    <NyKonsernstandardType xmlns="732391b8-43f6-4bb1-bde3-56b95ab0de03" xsi:nil="true"/>
    <dokumenteier xmlns="732391b8-43f6-4bb1-bde3-56b95ab0de03">
      <UserInfo>
        <DisplayName>Nordby Ole Martin</DisplayName>
        <AccountId>920</AccountId>
        <AccountType/>
      </UserInfo>
    </dokumenteier>
    <dokumentansvarlig xmlns="732391b8-43f6-4bb1-bde3-56b95ab0de03">
      <UserInfo>
        <DisplayName>Elvsaas Håkon</DisplayName>
        <AccountId>296</AccountId>
        <AccountType/>
      </UserInfo>
    </dokumentansvarlig>
  </documentManagement>
</p:properties>
</file>

<file path=customXml/itemProps1.xml><?xml version="1.0" encoding="utf-8"?>
<ds:datastoreItem xmlns:ds="http://schemas.openxmlformats.org/officeDocument/2006/customXml" ds:itemID="{4F56AB40-0F4F-467D-BF68-9D2CF1E0F4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0AFCCC-FC64-4ED0-B8C5-E8F27050DC4C}">
  <ds:schemaRefs>
    <ds:schemaRef ds:uri="http://software-innovation/documentproduction"/>
  </ds:schemaRefs>
</ds:datastoreItem>
</file>

<file path=customXml/itemProps3.xml><?xml version="1.0" encoding="utf-8"?>
<ds:datastoreItem xmlns:ds="http://schemas.openxmlformats.org/officeDocument/2006/customXml" ds:itemID="{E76A52D9-9C36-4A95-A355-D17316ECC59A}">
  <ds:schemaRefs/>
</ds:datastoreItem>
</file>

<file path=customXml/itemProps4.xml><?xml version="1.0" encoding="utf-8"?>
<ds:datastoreItem xmlns:ds="http://schemas.openxmlformats.org/officeDocument/2006/customXml" ds:itemID="{CA6FD766-F06C-47F6-BC60-60C96DF86566}"/>
</file>

<file path=customXml/itemProps5.xml><?xml version="1.0" encoding="utf-8"?>
<ds:datastoreItem xmlns:ds="http://schemas.openxmlformats.org/officeDocument/2006/customXml" ds:itemID="{C96576F0-4602-4CBA-AD9E-91D27D5C6B84}"/>
</file>

<file path=customXml/itemProps6.xml><?xml version="1.0" encoding="utf-8"?>
<ds:datastoreItem xmlns:ds="http://schemas.openxmlformats.org/officeDocument/2006/customXml" ds:itemID="{8C4B7F59-DCA5-42A5-A187-B39209FC7D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1302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BaneNOR</Company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</dc:creator>
  <cp:keywords/>
  <dc:description/>
  <cp:lastModifiedBy>Vestby Lars</cp:lastModifiedBy>
  <cp:revision>11</cp:revision>
  <dcterms:created xsi:type="dcterms:W3CDTF">2018-04-05T12:00:00Z</dcterms:created>
  <dcterms:modified xsi:type="dcterms:W3CDTF">2024-04-09T08:05:00Z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1ea76c-7944-4b49-8aa5-a105a354bd55_Enabled">
    <vt:lpwstr>true</vt:lpwstr>
  </property>
  <property fmtid="{D5CDD505-2E9C-101B-9397-08002B2CF9AE}" pid="3" name="MSIP_Label_711ea76c-7944-4b49-8aa5-a105a354bd55_SetDate">
    <vt:lpwstr>2024-04-09T08:05:21Z</vt:lpwstr>
  </property>
  <property fmtid="{D5CDD505-2E9C-101B-9397-08002B2CF9AE}" pid="4" name="MSIP_Label_711ea76c-7944-4b49-8aa5-a105a354bd55_Method">
    <vt:lpwstr>Standard</vt:lpwstr>
  </property>
  <property fmtid="{D5CDD505-2E9C-101B-9397-08002B2CF9AE}" pid="5" name="MSIP_Label_711ea76c-7944-4b49-8aa5-a105a354bd55_Name">
    <vt:lpwstr>711ea76c-7944-4b49-8aa5-a105a354bd55</vt:lpwstr>
  </property>
  <property fmtid="{D5CDD505-2E9C-101B-9397-08002B2CF9AE}" pid="6" name="MSIP_Label_711ea76c-7944-4b49-8aa5-a105a354bd55_SiteId">
    <vt:lpwstr>6ee535f2-3064-4ac9-81d8-4ceb2ff790c6</vt:lpwstr>
  </property>
  <property fmtid="{D5CDD505-2E9C-101B-9397-08002B2CF9AE}" pid="7" name="MSIP_Label_711ea76c-7944-4b49-8aa5-a105a354bd55_ActionId">
    <vt:lpwstr>67e37d25-159f-40eb-a3d1-c51fc1882f4c</vt:lpwstr>
  </property>
  <property fmtid="{D5CDD505-2E9C-101B-9397-08002B2CF9AE}" pid="8" name="MSIP_Label_711ea76c-7944-4b49-8aa5-a105a354bd55_ContentBits">
    <vt:lpwstr>3</vt:lpwstr>
  </property>
  <property fmtid="{D5CDD505-2E9C-101B-9397-08002B2CF9AE}" pid="9" name="ContentTypeId">
    <vt:lpwstr>0x010100AC538DAD58BB614B9B200A7515CC6706</vt:lpwstr>
  </property>
</Properties>
</file>