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7C1E" w14:textId="77777777" w:rsidR="00AD22E5" w:rsidRPr="00AD22E5" w:rsidRDefault="00C22451" w:rsidP="00AD22E5">
      <w:pPr>
        <w:pStyle w:val="STY3Tittel"/>
        <w:rPr>
          <w:sz w:val="20"/>
        </w:rPr>
      </w:pPr>
      <w:sdt>
        <w:sdtPr>
          <w:id w:val="1902476255"/>
          <w:placeholder>
            <w:docPart w:val="E41935E3C4394EAA85D4A264ABF11FAC"/>
          </w:placeholder>
          <w:dataBinding w:prefixMappings="xmlns:ns0='http://software-innovation/documentproduction' " w:xpath="/ns0:customXmlPart[1]/ns0:view[1]/ns0:fields[1]/ns0:field[1]" w:storeItemID="{FC0AFCCC-FC64-4ED0-B8C5-E8F27050DC4C}"/>
          <w:text/>
        </w:sdtPr>
        <w:sdtEndPr/>
        <w:sdtContent>
          <w:r w:rsidR="00B97CFC">
            <w:t xml:space="preserve">Dokumentere anlegg "SOM BYGGET" - instruks </w:t>
          </w:r>
        </w:sdtContent>
      </w:sdt>
      <w:bookmarkStart w:id="0" w:name="_Toc31714436"/>
    </w:p>
    <w:p w14:paraId="1B30AD91" w14:textId="05BE1EDB" w:rsidR="00DA21BA" w:rsidRDefault="006732C4" w:rsidP="006732C4">
      <w:pPr>
        <w:pStyle w:val="STY3Overskrift1"/>
      </w:pPr>
      <w:r w:rsidRPr="006732C4">
        <w:t>Hensikt og omfang</w:t>
      </w:r>
      <w:bookmarkEnd w:id="0"/>
    </w:p>
    <w:p w14:paraId="6C3F252D" w14:textId="0638DCE7" w:rsidR="00EE6A2F" w:rsidRDefault="00EE6A2F" w:rsidP="00EE6A2F">
      <w:pPr>
        <w:pStyle w:val="STY3Brdtekst"/>
      </w:pPr>
      <w:r>
        <w:t>Dette dokumentet er f</w:t>
      </w:r>
      <w:r w:rsidRPr="00D757FE">
        <w:t xml:space="preserve">orankret i STY-605016 Håndtering av teknisk dokumentasjon </w:t>
      </w:r>
      <w:r>
        <w:t>–</w:t>
      </w:r>
      <w:r w:rsidRPr="00D757FE">
        <w:t xml:space="preserve"> prosedyre</w:t>
      </w:r>
      <w:r w:rsidR="008229C8">
        <w:t>.</w:t>
      </w:r>
    </w:p>
    <w:p w14:paraId="3089F1B3" w14:textId="700EE9E9" w:rsidR="00402648" w:rsidRDefault="00EE6A2F" w:rsidP="00402648">
      <w:pPr>
        <w:pStyle w:val="STY3Brdtekst"/>
      </w:pPr>
      <w:r w:rsidRPr="00E9225A">
        <w:t xml:space="preserve">Hensikten med </w:t>
      </w:r>
      <w:r>
        <w:t>denne</w:t>
      </w:r>
      <w:r w:rsidRPr="00E9225A">
        <w:t xml:space="preserve"> instruks</w:t>
      </w:r>
      <w:r>
        <w:t>en</w:t>
      </w:r>
      <w:r w:rsidRPr="00E9225A">
        <w:t xml:space="preserve"> er å sikre </w:t>
      </w:r>
      <w:r w:rsidR="00402648" w:rsidRPr="00E9225A">
        <w:t xml:space="preserve">enhetlig </w:t>
      </w:r>
      <w:r w:rsidR="00402648">
        <w:t xml:space="preserve">bruk og </w:t>
      </w:r>
      <w:r w:rsidR="00402648" w:rsidRPr="00E9225A">
        <w:t xml:space="preserve">behandling av </w:t>
      </w:r>
      <w:r w:rsidR="00402648">
        <w:t>FDV-</w:t>
      </w:r>
      <w:r w:rsidR="00402648" w:rsidRPr="00E9225A">
        <w:t>dokumentasjon</w:t>
      </w:r>
      <w:r w:rsidR="00402648">
        <w:t xml:space="preserve"> i de tilfeller der anlegget blir endret som følge av forebyggende eller korrektivt vedlikehold. </w:t>
      </w:r>
    </w:p>
    <w:p w14:paraId="6B6D5C33" w14:textId="77777777" w:rsidR="000A7068" w:rsidRDefault="000A7068" w:rsidP="000A7068">
      <w:pPr>
        <w:pStyle w:val="STY3Brdtekst"/>
      </w:pPr>
      <w:r>
        <w:t>Kravene i denne instruksen skal vedlegges kontrakt/er med eksterne drift- og vedlikeholdsleverandører.</w:t>
      </w:r>
    </w:p>
    <w:p w14:paraId="7926936F" w14:textId="7DDC71D2" w:rsidR="000A7068" w:rsidRDefault="000A7068" w:rsidP="000A7068">
      <w:pPr>
        <w:pStyle w:val="STY3Overskrift11"/>
      </w:pPr>
      <w:r>
        <w:t>Avgrensning</w:t>
      </w:r>
    </w:p>
    <w:p w14:paraId="60BA7321" w14:textId="159C843E" w:rsidR="00402648" w:rsidRDefault="00402648" w:rsidP="00402648">
      <w:pPr>
        <w:pStyle w:val="STY3Brdtekst"/>
      </w:pPr>
      <w:r>
        <w:t>Instruksen gjelder ikke ved gjennomføring av større prosjekter eller ombygginger.</w:t>
      </w:r>
    </w:p>
    <w:p w14:paraId="2D7859FE" w14:textId="77777777" w:rsidR="00EE6A2F" w:rsidRDefault="00EE6A2F" w:rsidP="00EE6A2F">
      <w:pPr>
        <w:pStyle w:val="STY3Overskrift1"/>
        <w:numPr>
          <w:ilvl w:val="0"/>
          <w:numId w:val="11"/>
        </w:numPr>
      </w:pPr>
      <w:bookmarkStart w:id="1" w:name="_Toc31714437"/>
      <w:r>
        <w:t>Beskrivelse</w:t>
      </w:r>
      <w:bookmarkEnd w:id="1"/>
    </w:p>
    <w:p w14:paraId="7D21337F" w14:textId="77777777" w:rsidR="00EE6A2F" w:rsidRPr="009116F1" w:rsidRDefault="00EE6A2F" w:rsidP="00EE6A2F">
      <w:pPr>
        <w:pStyle w:val="STY3Overskrift11"/>
        <w:numPr>
          <w:ilvl w:val="1"/>
          <w:numId w:val="11"/>
        </w:numPr>
      </w:pPr>
      <w:bookmarkStart w:id="2" w:name="_Toc41468163"/>
      <w:bookmarkStart w:id="3" w:name="_Toc41386106"/>
      <w:r w:rsidRPr="009116F1">
        <w:t>Forkortelser og definisjoner</w:t>
      </w:r>
      <w:bookmarkEnd w:id="2"/>
      <w:bookmarkEnd w:id="3"/>
      <w:r>
        <w:br/>
      </w: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2683"/>
        <w:gridCol w:w="6604"/>
      </w:tblGrid>
      <w:tr w:rsidR="00EE6A2F" w:rsidRPr="009116F1" w14:paraId="22D76FAF" w14:textId="77777777" w:rsidTr="00BB1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hideMark/>
          </w:tcPr>
          <w:p w14:paraId="7DC18140" w14:textId="77777777" w:rsidR="00EE6A2F" w:rsidRPr="009116F1" w:rsidRDefault="00EE6A2F" w:rsidP="00BB134B">
            <w:pPr>
              <w:pStyle w:val="STY3Tabelltittel"/>
            </w:pPr>
            <w:r w:rsidRPr="009116F1">
              <w:t>Forkortelse/Uttrykk</w:t>
            </w:r>
          </w:p>
        </w:tc>
        <w:tc>
          <w:tcPr>
            <w:tcW w:w="6604" w:type="dxa"/>
            <w:hideMark/>
          </w:tcPr>
          <w:p w14:paraId="038866AB" w14:textId="77777777" w:rsidR="00EE6A2F" w:rsidRPr="009116F1" w:rsidRDefault="00EE6A2F" w:rsidP="00BB134B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16F1">
              <w:t>Beskrivelse/Definisjoner</w:t>
            </w:r>
          </w:p>
        </w:tc>
      </w:tr>
      <w:tr w:rsidR="00EE6A2F" w:rsidRPr="009116F1" w14:paraId="51C791B5" w14:textId="77777777" w:rsidTr="00BB1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63F1" w14:textId="66CD8338" w:rsidR="00EE6A2F" w:rsidRPr="009116F1" w:rsidRDefault="00EE6A2F" w:rsidP="00BB134B">
            <w:pPr>
              <w:pStyle w:val="STY3Tabellradtekst"/>
            </w:pPr>
            <w:r w:rsidRPr="009116F1">
              <w:t>Registrering i Pro</w:t>
            </w:r>
            <w:r w:rsidR="00402648">
              <w:t>a</w:t>
            </w:r>
            <w:r w:rsidRPr="009116F1">
              <w:t>rc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2E34" w14:textId="77777777" w:rsidR="000A7068" w:rsidRDefault="000A7068" w:rsidP="00BB134B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Registrering av pa</w:t>
            </w:r>
            <w:r w:rsidR="00EE6A2F" w:rsidRPr="009116F1">
              <w:t>pir</w:t>
            </w:r>
            <w:r>
              <w:t xml:space="preserve">basert </w:t>
            </w:r>
            <w:r w:rsidR="00EE6A2F" w:rsidRPr="009116F1">
              <w:t xml:space="preserve">dokumentasjon i anlegg </w:t>
            </w:r>
            <w:r>
              <w:t xml:space="preserve">med </w:t>
            </w:r>
            <w:r w:rsidR="00EE6A2F" w:rsidRPr="009116F1">
              <w:t>påført endring</w:t>
            </w:r>
            <w:r>
              <w:t xml:space="preserve"> (</w:t>
            </w:r>
            <w:r w:rsidR="00EE6A2F" w:rsidRPr="009116F1">
              <w:t>rødt og grønt – eventuelt brunt</w:t>
            </w:r>
            <w:r>
              <w:t>)</w:t>
            </w:r>
            <w:r w:rsidR="00EE6A2F">
              <w:t xml:space="preserve"> – eller elektroniske retteunderlag </w:t>
            </w:r>
            <w:r>
              <w:t xml:space="preserve">legges inn. </w:t>
            </w:r>
          </w:p>
          <w:p w14:paraId="7DDAE672" w14:textId="60A9D677" w:rsidR="00EE6A2F" w:rsidRPr="009116F1" w:rsidRDefault="000A7068" w:rsidP="00BB134B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(Grunnlag for behandling som </w:t>
            </w:r>
            <w:r w:rsidR="00EE6A2F">
              <w:t>rettelsessak i drift og registreres i ProArc</w:t>
            </w:r>
            <w:r>
              <w:t>)</w:t>
            </w:r>
          </w:p>
        </w:tc>
      </w:tr>
      <w:tr w:rsidR="00EE6A2F" w:rsidRPr="009116F1" w14:paraId="15E1FD61" w14:textId="77777777" w:rsidTr="00BB1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B4FA" w14:textId="77777777" w:rsidR="00EE6A2F" w:rsidRPr="009116F1" w:rsidRDefault="00EE6A2F" w:rsidP="00BB134B">
            <w:pPr>
              <w:pStyle w:val="STY3Tabellradtekst"/>
            </w:pPr>
            <w:r w:rsidRPr="009116F1">
              <w:t>Digitalt servicetorg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CE10" w14:textId="77777777" w:rsidR="00EE6A2F" w:rsidRPr="009116F1" w:rsidRDefault="00EE6A2F" w:rsidP="00BB134B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Henvendelsespunkt for ansatte i Bane NOR. Portal for registrering og behandling av henvendelser og bestillinger.</w:t>
            </w:r>
          </w:p>
        </w:tc>
      </w:tr>
      <w:tr w:rsidR="00EE6A2F" w:rsidDel="00F223D6" w14:paraId="64919E2A" w14:textId="77777777" w:rsidTr="00BB1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233E" w14:textId="37DDA4C4" w:rsidR="00EE6A2F" w:rsidRPr="009116F1" w:rsidDel="00F223D6" w:rsidRDefault="00EE6A2F" w:rsidP="00BB134B">
            <w:pPr>
              <w:pStyle w:val="STY3Tabellradtekst"/>
            </w:pPr>
            <w:r w:rsidRPr="00A92907">
              <w:t>dokumentasjon@banenor.no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D36B" w14:textId="77777777" w:rsidR="00EE6A2F" w:rsidDel="00F223D6" w:rsidRDefault="00EE6A2F" w:rsidP="00BB134B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Henvendelsespunkt for eksterne leverandører. Innmelding og registrering henvendelser og bestillinger.</w:t>
            </w:r>
          </w:p>
        </w:tc>
      </w:tr>
      <w:tr w:rsidR="00EE6A2F" w14:paraId="0DFEA383" w14:textId="77777777" w:rsidTr="00BB1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997C" w14:textId="77777777" w:rsidR="00EE6A2F" w:rsidRPr="009116F1" w:rsidDel="00561FC1" w:rsidRDefault="00EE6A2F" w:rsidP="00BB134B">
            <w:pPr>
              <w:pStyle w:val="STY3Tabellradtekst"/>
            </w:pPr>
            <w:r>
              <w:t>FDV-arkiv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F6ED" w14:textId="77777777" w:rsidR="00EE6A2F" w:rsidRPr="009116F1" w:rsidDel="00561FC1" w:rsidRDefault="00EE6A2F" w:rsidP="00BB134B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Bane NORs arkiv for forvaltning-, drift- og vedlikeholdsdokumentasjon</w:t>
            </w:r>
          </w:p>
        </w:tc>
      </w:tr>
      <w:tr w:rsidR="00EB7543" w14:paraId="0CF0FD9A" w14:textId="77777777" w:rsidTr="00BB1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4515" w14:textId="28262349" w:rsidR="00EB7543" w:rsidRDefault="00EB7543" w:rsidP="00BB134B">
            <w:pPr>
              <w:pStyle w:val="STY3Tabellradtekst"/>
            </w:pPr>
            <w:proofErr w:type="spellStart"/>
            <w:r>
              <w:t>Objektilknytning</w:t>
            </w:r>
            <w:proofErr w:type="spellEnd"/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FDBC" w14:textId="4F4D3008" w:rsidR="00EB7543" w:rsidRDefault="00EB7543" w:rsidP="00BB134B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Kobling mellom Bane Nors dokumentasjon og objekter i </w:t>
            </w:r>
            <w:r w:rsidR="00351E40">
              <w:t>vedlikeholdsstyringssystemet</w:t>
            </w:r>
          </w:p>
        </w:tc>
      </w:tr>
    </w:tbl>
    <w:p w14:paraId="7CD3A204" w14:textId="77777777" w:rsidR="00EE6A2F" w:rsidRPr="005024D7" w:rsidRDefault="00EE6A2F" w:rsidP="00EE6A2F">
      <w:pPr>
        <w:pStyle w:val="STY3Brdtekst"/>
      </w:pPr>
    </w:p>
    <w:p w14:paraId="5DFB73F4" w14:textId="77777777" w:rsidR="00EE6A2F" w:rsidRPr="009B3214" w:rsidRDefault="00EE6A2F" w:rsidP="00EE6A2F">
      <w:pPr>
        <w:pStyle w:val="STY3Overskrift11"/>
        <w:numPr>
          <w:ilvl w:val="1"/>
          <w:numId w:val="11"/>
        </w:numPr>
      </w:pPr>
      <w:bookmarkStart w:id="4" w:name="_Toc41468165"/>
      <w:bookmarkStart w:id="5" w:name="_Toc41386108"/>
      <w:bookmarkStart w:id="6" w:name="_Toc31714439"/>
      <w:r>
        <w:t xml:space="preserve">Eksisterende dokumentasjon. </w:t>
      </w:r>
      <w:bookmarkEnd w:id="4"/>
      <w:bookmarkEnd w:id="5"/>
      <w:bookmarkEnd w:id="6"/>
    </w:p>
    <w:p w14:paraId="129C4544" w14:textId="1B156981" w:rsidR="00EE6A2F" w:rsidRDefault="00EE6A2F" w:rsidP="00A92907">
      <w:pPr>
        <w:pStyle w:val="STY3Overskriftlistepunkter"/>
      </w:pPr>
      <w:bookmarkStart w:id="7" w:name="_Toc31714441"/>
      <w:r>
        <w:t>Dokumentasjon som skal rettes som følge av endinger i anlegg, registreres i FDV-arkivet</w:t>
      </w:r>
      <w:r w:rsidR="00A92907">
        <w:t>:</w:t>
      </w:r>
    </w:p>
    <w:p w14:paraId="1019EB37" w14:textId="53EF1EE1" w:rsidR="00EE6A2F" w:rsidRDefault="00EE6A2F" w:rsidP="00EE6A2F">
      <w:pPr>
        <w:pStyle w:val="STY3Listepunkter"/>
      </w:pPr>
      <w:r>
        <w:t>Gjelder både endringer i dokument og i tilhørende metadata</w:t>
      </w:r>
      <w:r w:rsidR="00EB7543">
        <w:t xml:space="preserve"> h</w:t>
      </w:r>
      <w:r>
        <w:t>erunder Objekt</w:t>
      </w:r>
      <w:r w:rsidR="00C22451">
        <w:t>-</w:t>
      </w:r>
      <w:r>
        <w:t>tilknytning.</w:t>
      </w:r>
    </w:p>
    <w:p w14:paraId="63FFCB6F" w14:textId="77777777" w:rsidR="00E15C7F" w:rsidRDefault="00E15C7F" w:rsidP="00402648">
      <w:pPr>
        <w:pStyle w:val="STY3Listepunkter"/>
        <w:numPr>
          <w:ilvl w:val="0"/>
          <w:numId w:val="0"/>
        </w:numPr>
      </w:pPr>
    </w:p>
    <w:p w14:paraId="2043593C" w14:textId="77777777" w:rsidR="00E15C7F" w:rsidRDefault="00EE6A2F" w:rsidP="00E15C7F">
      <w:pPr>
        <w:pStyle w:val="STY3Listepunkter"/>
        <w:numPr>
          <w:ilvl w:val="0"/>
          <w:numId w:val="0"/>
        </w:numPr>
      </w:pPr>
      <w:r>
        <w:t xml:space="preserve">Endringer noteres og </w:t>
      </w:r>
      <w:r w:rsidR="00402648">
        <w:t xml:space="preserve">sendes på korrekt godkjenning- eller rettelsesflyt iht. endringens omfang </w:t>
      </w:r>
      <w:r>
        <w:t xml:space="preserve">sammen med et retteunderlag som viser de endrede detaljene i anlegg. </w:t>
      </w:r>
      <w:r w:rsidR="00E15C7F">
        <w:t xml:space="preserve">Ved mottak rettes dokumentasjon og metadata i hht. retteunderlag. </w:t>
      </w:r>
    </w:p>
    <w:p w14:paraId="747F4A87" w14:textId="6447F7DF" w:rsidR="00EE6A2F" w:rsidRDefault="00E15C7F" w:rsidP="00E15C7F">
      <w:pPr>
        <w:pStyle w:val="STY3Listepunkter"/>
        <w:numPr>
          <w:ilvl w:val="0"/>
          <w:numId w:val="0"/>
        </w:numPr>
      </w:pPr>
      <w:r>
        <w:t xml:space="preserve">Videre saksbehandling: Etter retting publiseres korrigert som bygget dokumentasjon.  </w:t>
      </w:r>
      <w:r w:rsidR="00EE6A2F">
        <w:t xml:space="preserve"> </w:t>
      </w:r>
    </w:p>
    <w:p w14:paraId="525B172D" w14:textId="77777777" w:rsidR="00EE6A2F" w:rsidRDefault="00EE6A2F" w:rsidP="00EE6A2F">
      <w:pPr>
        <w:pStyle w:val="STY3Overskrift11"/>
        <w:numPr>
          <w:ilvl w:val="1"/>
          <w:numId w:val="11"/>
        </w:numPr>
      </w:pPr>
      <w:r>
        <w:t xml:space="preserve">Ny dokumentasjon. </w:t>
      </w:r>
    </w:p>
    <w:p w14:paraId="0B94F630" w14:textId="1977303B" w:rsidR="00EE6A2F" w:rsidRDefault="00EE6A2F" w:rsidP="00A92907">
      <w:pPr>
        <w:pStyle w:val="STY3Overskriftlistepunkter"/>
      </w:pPr>
      <w:r>
        <w:t>Dokumentasjon fra utførte kontroller og vedlikehold i anlegg skal registreres i FDV-arkivet</w:t>
      </w:r>
      <w:r w:rsidR="00A92907">
        <w:t>:</w:t>
      </w:r>
    </w:p>
    <w:p w14:paraId="6CB544EF" w14:textId="0D33764E" w:rsidR="00EE6A2F" w:rsidRDefault="00EE6A2F" w:rsidP="00E15C7F">
      <w:pPr>
        <w:pStyle w:val="STY3Listepunkter"/>
        <w:numPr>
          <w:ilvl w:val="0"/>
          <w:numId w:val="0"/>
        </w:numPr>
      </w:pPr>
      <w:r>
        <w:t>Dette er dokumentasjon som viser anleggets status og som ikke endrer eksisterende dokumentasjon,</w:t>
      </w:r>
      <w:r w:rsidR="00E15C7F">
        <w:t xml:space="preserve"> d</w:t>
      </w:r>
      <w:r>
        <w:t>okumentasjonen arkiveres som et tillegg til den allerede eksisterende FDV-dokumentasjonen.</w:t>
      </w:r>
    </w:p>
    <w:p w14:paraId="01227931" w14:textId="77777777" w:rsidR="00EE6A2F" w:rsidRDefault="00EE6A2F" w:rsidP="00E15C7F">
      <w:pPr>
        <w:pStyle w:val="STY3Listepunkter"/>
        <w:numPr>
          <w:ilvl w:val="0"/>
          <w:numId w:val="0"/>
        </w:numPr>
      </w:pPr>
      <w:r>
        <w:lastRenderedPageBreak/>
        <w:t>Eksempler på slik dokumentasjon er:</w:t>
      </w:r>
    </w:p>
    <w:p w14:paraId="229003BA" w14:textId="77777777" w:rsidR="00EE6A2F" w:rsidRDefault="00EE6A2F" w:rsidP="00EE6A2F">
      <w:pPr>
        <w:pStyle w:val="STY3Listenummerert"/>
        <w:numPr>
          <w:ilvl w:val="1"/>
          <w:numId w:val="24"/>
        </w:numPr>
      </w:pPr>
      <w:r>
        <w:t>Samsvarserklæringer.</w:t>
      </w:r>
    </w:p>
    <w:p w14:paraId="09EBAF85" w14:textId="77777777" w:rsidR="00EE6A2F" w:rsidRPr="0058275E" w:rsidRDefault="00EE6A2F" w:rsidP="00EE6A2F">
      <w:pPr>
        <w:pStyle w:val="STY3Listenummerert"/>
        <w:numPr>
          <w:ilvl w:val="1"/>
          <w:numId w:val="24"/>
        </w:numPr>
      </w:pPr>
      <w:r w:rsidRPr="0058275E">
        <w:t>Risikovurdering (for planlegging av arbeidet/anlegget)</w:t>
      </w:r>
      <w:r>
        <w:t>.</w:t>
      </w:r>
    </w:p>
    <w:p w14:paraId="31B94218" w14:textId="77777777" w:rsidR="00EE6A2F" w:rsidRDefault="00EE6A2F" w:rsidP="00EE6A2F">
      <w:pPr>
        <w:pStyle w:val="STY3Listenummerert"/>
        <w:numPr>
          <w:ilvl w:val="1"/>
          <w:numId w:val="24"/>
        </w:numPr>
      </w:pPr>
      <w:r w:rsidRPr="0058275E">
        <w:t>Sluttkontroll</w:t>
      </w:r>
      <w:r>
        <w:t xml:space="preserve"> /rapport.</w:t>
      </w:r>
    </w:p>
    <w:p w14:paraId="2B295A77" w14:textId="77777777" w:rsidR="00EE6A2F" w:rsidRDefault="00EE6A2F" w:rsidP="00E15C7F">
      <w:pPr>
        <w:pStyle w:val="STY3Listepunkter"/>
        <w:numPr>
          <w:ilvl w:val="0"/>
          <w:numId w:val="0"/>
        </w:numPr>
      </w:pPr>
      <w:r>
        <w:t>Dokumentasjonen sammen med tilhørende metadata og Banedatainformasjon sendes inn for registering.</w:t>
      </w:r>
    </w:p>
    <w:p w14:paraId="6C804ADA" w14:textId="77777777" w:rsidR="00EE6A2F" w:rsidRDefault="00EE6A2F" w:rsidP="00E15C7F">
      <w:pPr>
        <w:pStyle w:val="STY3Listepunkter"/>
        <w:numPr>
          <w:ilvl w:val="0"/>
          <w:numId w:val="0"/>
        </w:numPr>
      </w:pPr>
      <w:r>
        <w:t>Videre saksbehandling: Dokumentasjonen registreres i FDV-arkivet og sendes på ProArc godkjenningsflyt, inkludert krav om BaneData objekt-tilknytting.</w:t>
      </w:r>
    </w:p>
    <w:p w14:paraId="10C4778F" w14:textId="77777777" w:rsidR="00EE6A2F" w:rsidRDefault="00EE6A2F" w:rsidP="00EE6A2F">
      <w:pPr>
        <w:pStyle w:val="STY3Overskrift11"/>
        <w:numPr>
          <w:ilvl w:val="1"/>
          <w:numId w:val="11"/>
        </w:numPr>
      </w:pPr>
      <w:r>
        <w:t>Systemer</w:t>
      </w:r>
      <w:bookmarkEnd w:id="7"/>
    </w:p>
    <w:p w14:paraId="5C2B6976" w14:textId="52F5FD17" w:rsidR="00EE6A2F" w:rsidRDefault="00EE6A2F" w:rsidP="00EE6A2F">
      <w:pPr>
        <w:pStyle w:val="STY3Listepunkter"/>
        <w:rPr>
          <w:lang w:val="en-US"/>
        </w:rPr>
      </w:pPr>
      <w:r w:rsidRPr="00092221">
        <w:rPr>
          <w:lang w:val="en-US"/>
        </w:rPr>
        <w:t>Pro</w:t>
      </w:r>
      <w:r w:rsidR="00E15C7F">
        <w:rPr>
          <w:lang w:val="en-US"/>
        </w:rPr>
        <w:t>a</w:t>
      </w:r>
      <w:r w:rsidRPr="00092221">
        <w:rPr>
          <w:lang w:val="en-US"/>
        </w:rPr>
        <w:t>rc desktop /Pro</w:t>
      </w:r>
      <w:r w:rsidR="00E15C7F">
        <w:rPr>
          <w:lang w:val="en-US"/>
        </w:rPr>
        <w:t>a</w:t>
      </w:r>
      <w:r w:rsidRPr="00092221">
        <w:rPr>
          <w:lang w:val="en-US"/>
        </w:rPr>
        <w:t>rc web</w:t>
      </w:r>
      <w:r>
        <w:rPr>
          <w:lang w:val="en-US"/>
        </w:rPr>
        <w:t>.</w:t>
      </w:r>
    </w:p>
    <w:p w14:paraId="0879BCC5" w14:textId="04E305CF" w:rsidR="00EE6A2F" w:rsidRDefault="00EE6A2F" w:rsidP="00EE6A2F">
      <w:pPr>
        <w:pStyle w:val="STY3Listepunkter"/>
        <w:numPr>
          <w:ilvl w:val="1"/>
          <w:numId w:val="1"/>
        </w:numPr>
      </w:pPr>
      <w:r>
        <w:t>Tilgang til FDV-dokumentasjon fra pc/laptop.</w:t>
      </w:r>
    </w:p>
    <w:p w14:paraId="414B906E" w14:textId="1462936B" w:rsidR="00EE6A2F" w:rsidRPr="00054ECF" w:rsidRDefault="00EE6A2F" w:rsidP="00EE6A2F">
      <w:pPr>
        <w:pStyle w:val="STY3Listepunkter"/>
        <w:numPr>
          <w:ilvl w:val="1"/>
          <w:numId w:val="1"/>
        </w:numPr>
      </w:pPr>
      <w:r>
        <w:t>Funksjoner for godkjenningsprosesser/arbeidsflyt.</w:t>
      </w:r>
    </w:p>
    <w:p w14:paraId="0AF0B504" w14:textId="5D17D221" w:rsidR="00EE6A2F" w:rsidRDefault="00EE6A2F" w:rsidP="00EE6A2F">
      <w:pPr>
        <w:pStyle w:val="STY3Listepunkter"/>
      </w:pPr>
      <w:r w:rsidRPr="005024D7">
        <w:t>Pro</w:t>
      </w:r>
      <w:r w:rsidR="00E15C7F">
        <w:t>a</w:t>
      </w:r>
      <w:r w:rsidRPr="005024D7">
        <w:t>rc</w:t>
      </w:r>
      <w:r>
        <w:t xml:space="preserve"> mobil (fra nettbrett).</w:t>
      </w:r>
    </w:p>
    <w:p w14:paraId="4F5D00E4" w14:textId="77777777" w:rsidR="00EE6A2F" w:rsidRDefault="00EE6A2F" w:rsidP="00EE6A2F">
      <w:pPr>
        <w:pStyle w:val="STY3Listepunkter"/>
        <w:numPr>
          <w:ilvl w:val="1"/>
          <w:numId w:val="1"/>
        </w:numPr>
      </w:pPr>
      <w:r>
        <w:t>Tilgang til FDV-dokumentasjon fra nettbrett.</w:t>
      </w:r>
    </w:p>
    <w:p w14:paraId="3DF80BA3" w14:textId="77777777" w:rsidR="00EE6A2F" w:rsidRDefault="00EE6A2F" w:rsidP="00EE6A2F">
      <w:pPr>
        <w:pStyle w:val="STY3Listepunkter"/>
        <w:numPr>
          <w:ilvl w:val="1"/>
          <w:numId w:val="1"/>
        </w:numPr>
      </w:pPr>
      <w:r>
        <w:t>Funksjon for innmelding av endringer på eksisterende dokumentasjon (arbeidsflyt).</w:t>
      </w:r>
    </w:p>
    <w:p w14:paraId="6FE339C3" w14:textId="77777777" w:rsidR="00EE6A2F" w:rsidRDefault="00EE6A2F" w:rsidP="00EE6A2F">
      <w:pPr>
        <w:pStyle w:val="STY3Listepunkter"/>
      </w:pPr>
      <w:r w:rsidRPr="005024D7">
        <w:t>Digitalt</w:t>
      </w:r>
      <w:r>
        <w:t xml:space="preserve"> servicetorg.</w:t>
      </w:r>
    </w:p>
    <w:p w14:paraId="7B2BEDF7" w14:textId="77777777" w:rsidR="00EE6A2F" w:rsidRDefault="00EE6A2F" w:rsidP="00EE6A2F">
      <w:pPr>
        <w:pStyle w:val="STY3Listepunkter"/>
        <w:numPr>
          <w:ilvl w:val="1"/>
          <w:numId w:val="1"/>
        </w:numPr>
      </w:pPr>
      <w:r>
        <w:t xml:space="preserve">Intern kommunikasjon i Bane NOR. </w:t>
      </w:r>
    </w:p>
    <w:p w14:paraId="5F550DF2" w14:textId="77777777" w:rsidR="00EE6A2F" w:rsidRDefault="00EE6A2F" w:rsidP="00EE6A2F">
      <w:pPr>
        <w:pStyle w:val="STY3Listepunkter"/>
        <w:numPr>
          <w:ilvl w:val="1"/>
          <w:numId w:val="1"/>
        </w:numPr>
      </w:pPr>
      <w:r>
        <w:t>Innsending av retteunderlag.</w:t>
      </w:r>
    </w:p>
    <w:p w14:paraId="5D04E86F" w14:textId="77777777" w:rsidR="00EE6A2F" w:rsidRDefault="00EE6A2F" w:rsidP="00EE6A2F">
      <w:pPr>
        <w:pStyle w:val="STY3Listepunkter"/>
        <w:numPr>
          <w:ilvl w:val="1"/>
          <w:numId w:val="1"/>
        </w:numPr>
      </w:pPr>
      <w:r>
        <w:t>Innsending av ny dokumentasjon.</w:t>
      </w:r>
    </w:p>
    <w:p w14:paraId="2055DD44" w14:textId="2818EC0D" w:rsidR="00EE6A2F" w:rsidRPr="00831EFC" w:rsidRDefault="00EE6A2F" w:rsidP="00EE6A2F">
      <w:pPr>
        <w:pStyle w:val="STY3Listepunkter"/>
        <w:rPr>
          <w:lang w:val="nn-NO"/>
        </w:rPr>
      </w:pPr>
      <w:r w:rsidRPr="00831EFC">
        <w:rPr>
          <w:lang w:val="nn-NO"/>
        </w:rPr>
        <w:t>E-post: dokumentasjon@banenor.no</w:t>
      </w:r>
    </w:p>
    <w:p w14:paraId="1916459C" w14:textId="14C600AF" w:rsidR="00EE6A2F" w:rsidRDefault="00EE6A2F" w:rsidP="00EE6A2F">
      <w:pPr>
        <w:pStyle w:val="Punktliste"/>
        <w:numPr>
          <w:ilvl w:val="1"/>
          <w:numId w:val="1"/>
        </w:numPr>
      </w:pPr>
      <w:r>
        <w:t>Ekstern kommunikasjon mellom eksterne (drift og vedlikeholdsleverandør</w:t>
      </w:r>
      <w:r w:rsidR="00351E40">
        <w:t>er</w:t>
      </w:r>
      <w:r>
        <w:t>) og Bane NOR.</w:t>
      </w:r>
    </w:p>
    <w:p w14:paraId="0679253A" w14:textId="77777777" w:rsidR="00EE6A2F" w:rsidRDefault="00EE6A2F" w:rsidP="00EE6A2F">
      <w:pPr>
        <w:pStyle w:val="Punktliste"/>
        <w:numPr>
          <w:ilvl w:val="1"/>
          <w:numId w:val="1"/>
        </w:numPr>
      </w:pPr>
      <w:r>
        <w:t>Innmelding av endringer.</w:t>
      </w:r>
    </w:p>
    <w:p w14:paraId="7095D458" w14:textId="77777777" w:rsidR="00EE6A2F" w:rsidRDefault="00EE6A2F" w:rsidP="00EE6A2F">
      <w:pPr>
        <w:pStyle w:val="STY3Listepunkter"/>
        <w:numPr>
          <w:ilvl w:val="1"/>
          <w:numId w:val="1"/>
        </w:numPr>
      </w:pPr>
      <w:r>
        <w:t>Innsending av retteunderlag.</w:t>
      </w:r>
    </w:p>
    <w:p w14:paraId="3F002F9A" w14:textId="77777777" w:rsidR="00EE6A2F" w:rsidRDefault="00EE6A2F" w:rsidP="00EE6A2F">
      <w:pPr>
        <w:pStyle w:val="STY3Listepunkter"/>
        <w:numPr>
          <w:ilvl w:val="1"/>
          <w:numId w:val="1"/>
        </w:numPr>
      </w:pPr>
      <w:r>
        <w:t>Innsending av ny dokumentasjon.</w:t>
      </w:r>
    </w:p>
    <w:p w14:paraId="052EF5B3" w14:textId="76962C7F" w:rsidR="00EE6A2F" w:rsidRDefault="00EE6A2F" w:rsidP="00831EFC">
      <w:pPr>
        <w:pStyle w:val="STY3Brdtekst"/>
      </w:pPr>
      <w:r>
        <w:t>Merk: Når denne e-postadressen benyttes</w:t>
      </w:r>
      <w:r w:rsidR="00E15C7F">
        <w:t xml:space="preserve"> av eksterne</w:t>
      </w:r>
      <w:r>
        <w:t xml:space="preserve">, skal </w:t>
      </w:r>
      <w:r w:rsidR="00794581">
        <w:t>F</w:t>
      </w:r>
      <w:r w:rsidR="002130F6">
        <w:t>agansvarlig i region</w:t>
      </w:r>
      <w:r w:rsidR="00794581">
        <w:t>/er</w:t>
      </w:r>
      <w:r w:rsidR="002130F6">
        <w:t xml:space="preserve"> </w:t>
      </w:r>
      <w:r>
        <w:t xml:space="preserve">settes på kopi. Dette sikrer at </w:t>
      </w:r>
      <w:r w:rsidR="002130F6">
        <w:t>fagansvarlig</w:t>
      </w:r>
      <w:r>
        <w:t xml:space="preserve"> informeres om at dokumentasjonen som skal leveres, er overlevert Bane NOR.</w:t>
      </w:r>
    </w:p>
    <w:p w14:paraId="5D9257DF" w14:textId="77777777" w:rsidR="00EE6A2F" w:rsidRDefault="00EE6A2F" w:rsidP="00EE6A2F">
      <w:pPr>
        <w:pStyle w:val="STY3Overskrift11"/>
        <w:numPr>
          <w:ilvl w:val="1"/>
          <w:numId w:val="11"/>
        </w:numPr>
      </w:pPr>
      <w:bookmarkStart w:id="8" w:name="_Toc31714442"/>
      <w:r>
        <w:t>Aktiviteter</w:t>
      </w:r>
      <w:bookmarkEnd w:id="8"/>
    </w:p>
    <w:p w14:paraId="5241E997" w14:textId="3F24D822" w:rsidR="00EE6A2F" w:rsidRDefault="00EE6A2F" w:rsidP="00EE6A2F">
      <w:pPr>
        <w:pStyle w:val="STY3Overskrift111"/>
        <w:numPr>
          <w:ilvl w:val="2"/>
          <w:numId w:val="11"/>
        </w:numPr>
        <w:rPr>
          <w:rFonts w:eastAsia="Arial" w:cs="Arial"/>
        </w:rPr>
      </w:pPr>
      <w:r w:rsidRPr="0524A3F8">
        <w:t>Innmelding via Pro</w:t>
      </w:r>
      <w:r w:rsidR="00E15C7F">
        <w:t>a</w:t>
      </w:r>
      <w:r w:rsidRPr="0524A3F8">
        <w:t>rc mobil</w:t>
      </w:r>
    </w:p>
    <w:p w14:paraId="45AB2F0E" w14:textId="77777777" w:rsidR="00EE6A2F" w:rsidRPr="00B970A7" w:rsidRDefault="00EE6A2F" w:rsidP="00EE6A2F">
      <w:pPr>
        <w:pStyle w:val="STY3Listepunkter"/>
        <w:rPr>
          <w:rFonts w:eastAsia="Arial" w:cs="Arial"/>
          <w:lang w:val="nn-NO"/>
        </w:rPr>
      </w:pPr>
      <w:r w:rsidRPr="00B970A7">
        <w:rPr>
          <w:lang w:val="nn-NO"/>
        </w:rPr>
        <w:t>Søk opp relevant FDV-dokument.</w:t>
      </w:r>
    </w:p>
    <w:p w14:paraId="533906D3" w14:textId="77777777" w:rsidR="00EE6A2F" w:rsidRPr="00B970A7" w:rsidRDefault="00EE6A2F" w:rsidP="00EE6A2F">
      <w:pPr>
        <w:pStyle w:val="STY3Listepunkter"/>
        <w:rPr>
          <w:rFonts w:eastAsia="Arial" w:cs="Arial"/>
          <w:lang w:val="nn-NO"/>
        </w:rPr>
      </w:pPr>
      <w:r w:rsidRPr="00B970A7">
        <w:rPr>
          <w:lang w:val="nn-NO"/>
        </w:rPr>
        <w:t xml:space="preserve">Legg til </w:t>
      </w:r>
      <w:proofErr w:type="spellStart"/>
      <w:r w:rsidRPr="00B970A7">
        <w:rPr>
          <w:lang w:val="nn-NO"/>
        </w:rPr>
        <w:t>kommentarer</w:t>
      </w:r>
      <w:proofErr w:type="spellEnd"/>
      <w:r w:rsidRPr="00B970A7">
        <w:rPr>
          <w:lang w:val="nn-NO"/>
        </w:rPr>
        <w:t xml:space="preserve"> og retteunderlag.</w:t>
      </w:r>
    </w:p>
    <w:p w14:paraId="4DC7A538" w14:textId="77777777" w:rsidR="00EE6A2F" w:rsidRDefault="00EE6A2F" w:rsidP="00EE6A2F">
      <w:pPr>
        <w:pStyle w:val="STY3Listepunkter"/>
        <w:rPr>
          <w:rFonts w:eastAsia="Arial" w:cs="Arial"/>
        </w:rPr>
      </w:pPr>
      <w:r w:rsidRPr="0524A3F8">
        <w:t>Register innmelding via arbeidsflyt.</w:t>
      </w:r>
    </w:p>
    <w:p w14:paraId="7F1A23A4" w14:textId="77777777" w:rsidR="00EE6A2F" w:rsidRDefault="00EE6A2F" w:rsidP="00EE6A2F">
      <w:pPr>
        <w:pStyle w:val="STY3Overskrift111"/>
        <w:numPr>
          <w:ilvl w:val="2"/>
          <w:numId w:val="11"/>
        </w:numPr>
      </w:pPr>
      <w:r>
        <w:t>Innsending via Digitalt Servicetorg.</w:t>
      </w:r>
    </w:p>
    <w:p w14:paraId="28D643AA" w14:textId="77777777" w:rsidR="00EE6A2F" w:rsidRPr="00FE36E3" w:rsidRDefault="00EE6A2F" w:rsidP="00831EFC">
      <w:pPr>
        <w:pStyle w:val="STY3Listepunkter"/>
      </w:pPr>
      <w:r w:rsidRPr="00831EFC">
        <w:t>Kontakt</w:t>
      </w:r>
      <w:r>
        <w:t xml:space="preserve"> oss. </w:t>
      </w:r>
    </w:p>
    <w:p w14:paraId="3EEE989D" w14:textId="77777777" w:rsidR="00EE6A2F" w:rsidRPr="002A41CB" w:rsidRDefault="00EE6A2F" w:rsidP="00EE6A2F">
      <w:pPr>
        <w:pStyle w:val="STY3Listepunkter"/>
        <w:numPr>
          <w:ilvl w:val="1"/>
          <w:numId w:val="1"/>
        </w:numPr>
      </w:pPr>
      <w:r w:rsidRPr="002A41CB">
        <w:t>Teknisk.</w:t>
      </w:r>
    </w:p>
    <w:p w14:paraId="6261A04A" w14:textId="77777777" w:rsidR="00EE6A2F" w:rsidRPr="002A41CB" w:rsidRDefault="00EE6A2F" w:rsidP="00EE6A2F">
      <w:pPr>
        <w:pStyle w:val="STY3Listepunkter"/>
        <w:numPr>
          <w:ilvl w:val="1"/>
          <w:numId w:val="1"/>
        </w:numPr>
      </w:pPr>
      <w:r w:rsidRPr="002A41CB">
        <w:t>Tjeneste: Dokumentasjon.</w:t>
      </w:r>
    </w:p>
    <w:p w14:paraId="564F2E3E" w14:textId="77777777" w:rsidR="00EE6A2F" w:rsidRPr="00B970A7" w:rsidRDefault="00EE6A2F" w:rsidP="00831EFC">
      <w:pPr>
        <w:pStyle w:val="STY3Listepunkter"/>
        <w:rPr>
          <w:lang w:val="nn-NO"/>
        </w:rPr>
      </w:pPr>
      <w:r w:rsidRPr="00B970A7">
        <w:rPr>
          <w:lang w:val="nn-NO"/>
        </w:rPr>
        <w:lastRenderedPageBreak/>
        <w:t>Emne: Kontraktsområde/ objekt-id og dokumenttype(r).</w:t>
      </w:r>
    </w:p>
    <w:p w14:paraId="36ADE7ED" w14:textId="77777777" w:rsidR="00EE6A2F" w:rsidRDefault="00EE6A2F" w:rsidP="00EE6A2F">
      <w:pPr>
        <w:pStyle w:val="STY3Listepunkter"/>
        <w:numPr>
          <w:ilvl w:val="1"/>
          <w:numId w:val="1"/>
        </w:numPr>
      </w:pPr>
      <w:r w:rsidRPr="009116F1">
        <w:t xml:space="preserve">Registrering av </w:t>
      </w:r>
      <w:r>
        <w:t>dokumentasjon for</w:t>
      </w:r>
      <w:r w:rsidRPr="009116F1">
        <w:t xml:space="preserve"> å vise anlegget «Som bygget».</w:t>
      </w:r>
    </w:p>
    <w:p w14:paraId="48A73C0C" w14:textId="77777777" w:rsidR="00EE6A2F" w:rsidRPr="00A65F2C" w:rsidRDefault="00EE6A2F" w:rsidP="00EE6A2F">
      <w:pPr>
        <w:pStyle w:val="STY3Listepunkter"/>
        <w:numPr>
          <w:ilvl w:val="1"/>
          <w:numId w:val="1"/>
        </w:numPr>
      </w:pPr>
      <w:r>
        <w:t>Innsending av retteunderlag for å vise anlegget "Som bygget».</w:t>
      </w:r>
    </w:p>
    <w:p w14:paraId="52B7871A" w14:textId="77777777" w:rsidR="00EE6A2F" w:rsidRPr="001E5F9A" w:rsidRDefault="00EE6A2F" w:rsidP="00831EFC">
      <w:pPr>
        <w:pStyle w:val="STY3Listepunkter"/>
      </w:pPr>
      <w:r w:rsidRPr="00831EFC">
        <w:t>Beskrivelse</w:t>
      </w:r>
      <w:r w:rsidRPr="00FE36E3">
        <w:t xml:space="preserve">: </w:t>
      </w:r>
    </w:p>
    <w:p w14:paraId="65C6DC1E" w14:textId="77777777" w:rsidR="00EE6A2F" w:rsidRDefault="00EE6A2F" w:rsidP="00EE6A2F">
      <w:pPr>
        <w:pStyle w:val="STY3Listepunkter"/>
        <w:numPr>
          <w:ilvl w:val="1"/>
          <w:numId w:val="1"/>
        </w:numPr>
      </w:pPr>
      <w:r w:rsidRPr="001E5F9A">
        <w:t xml:space="preserve">Kort beskrivelse av dokumentasjonen og </w:t>
      </w:r>
      <w:r>
        <w:t>innmeldingen.</w:t>
      </w:r>
    </w:p>
    <w:p w14:paraId="18F7456A" w14:textId="77777777" w:rsidR="00EE6A2F" w:rsidRDefault="00EE6A2F" w:rsidP="00EE6A2F">
      <w:pPr>
        <w:pStyle w:val="STY3Listepunkter"/>
        <w:numPr>
          <w:ilvl w:val="1"/>
          <w:numId w:val="1"/>
        </w:numPr>
      </w:pPr>
      <w:r>
        <w:t>Arbeidsordre.</w:t>
      </w:r>
    </w:p>
    <w:p w14:paraId="612EB72B" w14:textId="77777777" w:rsidR="00EE6A2F" w:rsidRDefault="00EE6A2F" w:rsidP="00EE6A2F">
      <w:pPr>
        <w:pStyle w:val="STY3Listepunkter"/>
        <w:numPr>
          <w:ilvl w:val="1"/>
          <w:numId w:val="1"/>
        </w:numPr>
      </w:pPr>
      <w:r>
        <w:t>Fag/dokumenttype.</w:t>
      </w:r>
    </w:p>
    <w:p w14:paraId="5835C748" w14:textId="77777777" w:rsidR="00EE6A2F" w:rsidRDefault="00EE6A2F" w:rsidP="00EE6A2F">
      <w:pPr>
        <w:pStyle w:val="STY3Listepunkter"/>
        <w:numPr>
          <w:ilvl w:val="1"/>
          <w:numId w:val="1"/>
        </w:numPr>
      </w:pPr>
      <w:r>
        <w:t>Metadata: Bane, banestrekning, tittel.</w:t>
      </w:r>
    </w:p>
    <w:p w14:paraId="222B0D1E" w14:textId="77777777" w:rsidR="00EE6A2F" w:rsidRPr="00FE36E3" w:rsidRDefault="00EE6A2F" w:rsidP="00EE6A2F">
      <w:pPr>
        <w:pStyle w:val="STY3Listepunkter"/>
        <w:numPr>
          <w:ilvl w:val="1"/>
          <w:numId w:val="1"/>
        </w:numPr>
      </w:pPr>
      <w:r>
        <w:t>Objekt-ID som skal tilknyttes objektet.</w:t>
      </w:r>
    </w:p>
    <w:p w14:paraId="68A30A51" w14:textId="77777777" w:rsidR="00EE6A2F" w:rsidRDefault="00EE6A2F" w:rsidP="00831EFC">
      <w:pPr>
        <w:pStyle w:val="STY3Listepunkter"/>
      </w:pPr>
      <w:r>
        <w:t>Vedlegg:</w:t>
      </w:r>
    </w:p>
    <w:p w14:paraId="51CFBE22" w14:textId="77777777" w:rsidR="00EE6A2F" w:rsidRDefault="00EE6A2F" w:rsidP="00EE6A2F">
      <w:pPr>
        <w:pStyle w:val="STY3Listepunkter"/>
        <w:numPr>
          <w:ilvl w:val="1"/>
          <w:numId w:val="1"/>
        </w:numPr>
      </w:pPr>
      <w:r w:rsidRPr="00FE36E3">
        <w:t xml:space="preserve">(Bruk bindersen «Legg til vedlegg» nede til høyre for å legge ved </w:t>
      </w:r>
      <w:proofErr w:type="spellStart"/>
      <w:r w:rsidRPr="00FE36E3">
        <w:t>pdf</w:t>
      </w:r>
      <w:proofErr w:type="spellEnd"/>
      <w:r w:rsidRPr="00FE36E3">
        <w:t>-er.)</w:t>
      </w:r>
      <w:r>
        <w:t>.</w:t>
      </w:r>
    </w:p>
    <w:p w14:paraId="29BE1018" w14:textId="77777777" w:rsidR="00EE6A2F" w:rsidRDefault="00EE6A2F" w:rsidP="00831EFC">
      <w:pPr>
        <w:pStyle w:val="STY3Listepunkter"/>
      </w:pPr>
      <w:r w:rsidRPr="00831EFC">
        <w:t>Klikk</w:t>
      </w:r>
      <w:r>
        <w:t xml:space="preserve"> på «Registrer».</w:t>
      </w:r>
    </w:p>
    <w:p w14:paraId="7B7C3837" w14:textId="77777777" w:rsidR="00EE6A2F" w:rsidRDefault="00EE6A2F" w:rsidP="00EE6A2F">
      <w:pPr>
        <w:pStyle w:val="STY3Overskrift111"/>
        <w:numPr>
          <w:ilvl w:val="2"/>
          <w:numId w:val="11"/>
        </w:numPr>
      </w:pPr>
      <w:r>
        <w:t>Innsending via e-post</w:t>
      </w:r>
    </w:p>
    <w:p w14:paraId="67858B77" w14:textId="75D2B05A" w:rsidR="00EE6A2F" w:rsidRPr="00831EFC" w:rsidRDefault="00EE6A2F" w:rsidP="00831EFC">
      <w:pPr>
        <w:pStyle w:val="STY3Listepunkter"/>
      </w:pPr>
      <w:r w:rsidRPr="00831EFC">
        <w:t>Sendes til: dokumentasjon@banenor.no</w:t>
      </w:r>
    </w:p>
    <w:p w14:paraId="09444D3E" w14:textId="77777777" w:rsidR="00EE6A2F" w:rsidRPr="00831EFC" w:rsidRDefault="00EE6A2F" w:rsidP="00831EFC">
      <w:pPr>
        <w:pStyle w:val="STY3Listepunkter"/>
      </w:pPr>
      <w:r w:rsidRPr="00831EFC">
        <w:t>Krav til e-postens oppbygning.</w:t>
      </w:r>
    </w:p>
    <w:p w14:paraId="1C54046A" w14:textId="7E482F56" w:rsidR="00EE6A2F" w:rsidRPr="003573F9" w:rsidRDefault="00EE6A2F" w:rsidP="00EE6A2F">
      <w:pPr>
        <w:pStyle w:val="STY3Listepunkter"/>
        <w:numPr>
          <w:ilvl w:val="1"/>
          <w:numId w:val="1"/>
        </w:numPr>
      </w:pPr>
      <w:r w:rsidRPr="003573F9">
        <w:t xml:space="preserve">Emnefelt angir </w:t>
      </w:r>
      <w:r w:rsidR="00EC64E8">
        <w:t>streknings</w:t>
      </w:r>
      <w:r>
        <w:t xml:space="preserve">område, </w:t>
      </w:r>
      <w:r w:rsidRPr="003573F9">
        <w:t>objekt-id og dokumenttype(r)</w:t>
      </w:r>
      <w:r>
        <w:t>.</w:t>
      </w:r>
    </w:p>
    <w:p w14:paraId="5E3A1585" w14:textId="77777777" w:rsidR="00EE6A2F" w:rsidRDefault="00EE6A2F" w:rsidP="00EE6A2F">
      <w:pPr>
        <w:pStyle w:val="STY3Listepunkter"/>
        <w:numPr>
          <w:ilvl w:val="1"/>
          <w:numId w:val="1"/>
        </w:numPr>
      </w:pPr>
      <w:r w:rsidRPr="003573F9">
        <w:t>Kort beskrivelse av dokumentasjonen og oppdraget</w:t>
      </w:r>
      <w:r>
        <w:t>.</w:t>
      </w:r>
    </w:p>
    <w:p w14:paraId="7558864D" w14:textId="77777777" w:rsidR="00EE6A2F" w:rsidRDefault="00EE6A2F" w:rsidP="00EE6A2F">
      <w:pPr>
        <w:pStyle w:val="STY3Listepunkter"/>
        <w:numPr>
          <w:ilvl w:val="2"/>
          <w:numId w:val="1"/>
        </w:numPr>
      </w:pPr>
      <w:r w:rsidRPr="009116F1">
        <w:t xml:space="preserve">Registrering av </w:t>
      </w:r>
      <w:r>
        <w:t>dokumentasjon for</w:t>
      </w:r>
      <w:r w:rsidRPr="009116F1">
        <w:t xml:space="preserve"> å vise anlegget «Som bygget».</w:t>
      </w:r>
    </w:p>
    <w:p w14:paraId="602522E5" w14:textId="77777777" w:rsidR="00EE6A2F" w:rsidRPr="00A65F2C" w:rsidRDefault="00EE6A2F" w:rsidP="00EE6A2F">
      <w:pPr>
        <w:pStyle w:val="STY3Listepunkter"/>
        <w:numPr>
          <w:ilvl w:val="2"/>
          <w:numId w:val="1"/>
        </w:numPr>
      </w:pPr>
      <w:r>
        <w:t>Innsending av retteunderlag for å vise anlegget "Som bygget».</w:t>
      </w:r>
    </w:p>
    <w:p w14:paraId="0BB88CD4" w14:textId="77777777" w:rsidR="00EE6A2F" w:rsidRDefault="00EE6A2F" w:rsidP="00EE6A2F">
      <w:pPr>
        <w:pStyle w:val="STY3Listepunkter"/>
        <w:numPr>
          <w:ilvl w:val="1"/>
          <w:numId w:val="1"/>
        </w:numPr>
      </w:pPr>
      <w:r>
        <w:t>Arbeidsordre.</w:t>
      </w:r>
    </w:p>
    <w:p w14:paraId="41FF4821" w14:textId="77777777" w:rsidR="00EE6A2F" w:rsidRDefault="00EE6A2F" w:rsidP="00EE6A2F">
      <w:pPr>
        <w:pStyle w:val="STY3Listepunkter"/>
        <w:numPr>
          <w:ilvl w:val="1"/>
          <w:numId w:val="1"/>
        </w:numPr>
      </w:pPr>
      <w:r>
        <w:t>Fag /dokumenttype.</w:t>
      </w:r>
    </w:p>
    <w:p w14:paraId="797EECC8" w14:textId="77777777" w:rsidR="00EE6A2F" w:rsidRDefault="00EE6A2F" w:rsidP="00EE6A2F">
      <w:pPr>
        <w:pStyle w:val="STY3Listepunkter"/>
        <w:numPr>
          <w:ilvl w:val="1"/>
          <w:numId w:val="1"/>
        </w:numPr>
      </w:pPr>
      <w:r>
        <w:t>Metadata: Bane, banestrekning, tittel.</w:t>
      </w:r>
    </w:p>
    <w:p w14:paraId="154EA9D9" w14:textId="77777777" w:rsidR="00EE6A2F" w:rsidRDefault="00EE6A2F" w:rsidP="00EE6A2F">
      <w:pPr>
        <w:pStyle w:val="STY3Listepunkter"/>
        <w:numPr>
          <w:ilvl w:val="1"/>
          <w:numId w:val="1"/>
        </w:numPr>
      </w:pPr>
      <w:r>
        <w:t>Objekt-ID som skal tilknyttes objektet.</w:t>
      </w:r>
    </w:p>
    <w:p w14:paraId="05D6A09C" w14:textId="77777777" w:rsidR="00EE6A2F" w:rsidRDefault="00EE6A2F" w:rsidP="00EE6A2F">
      <w:pPr>
        <w:pStyle w:val="STY3Listepunkter"/>
        <w:numPr>
          <w:ilvl w:val="1"/>
          <w:numId w:val="1"/>
        </w:numPr>
      </w:pPr>
      <w:r>
        <w:t>Alle dokumentene /vedlegg sendes i samme E-post, som adskilte filer.</w:t>
      </w:r>
    </w:p>
    <w:p w14:paraId="15DC2BAF" w14:textId="393AABB8" w:rsidR="00EE6A2F" w:rsidRDefault="00EE6A2F" w:rsidP="00831EFC">
      <w:pPr>
        <w:pStyle w:val="STY3Brdtekst"/>
      </w:pPr>
      <w:r>
        <w:t xml:space="preserve">Merk: Når denne e-postadressen benyttes, skal </w:t>
      </w:r>
      <w:r w:rsidR="00EC64E8">
        <w:t>F</w:t>
      </w:r>
      <w:r w:rsidR="004F67D5">
        <w:t xml:space="preserve">agansvarlig </w:t>
      </w:r>
      <w:r>
        <w:t xml:space="preserve">i </w:t>
      </w:r>
      <w:r w:rsidR="00EC64E8">
        <w:t>Vedlikeholds</w:t>
      </w:r>
      <w:r>
        <w:t xml:space="preserve"> </w:t>
      </w:r>
      <w:r w:rsidR="00EC64E8">
        <w:t xml:space="preserve">region/er </w:t>
      </w:r>
      <w:r>
        <w:t xml:space="preserve">settes på kopi. Dette sikrer at </w:t>
      </w:r>
      <w:r w:rsidR="004F67D5">
        <w:t xml:space="preserve">fagansvarlig </w:t>
      </w:r>
      <w:r>
        <w:t>informeres om at dokumentasjonen som skal leveres, er overlevert Bane NOR.</w:t>
      </w:r>
    </w:p>
    <w:p w14:paraId="0B7ECF12" w14:textId="77777777" w:rsidR="00EE6A2F" w:rsidRDefault="00EE6A2F" w:rsidP="00EE6A2F">
      <w:pPr>
        <w:pStyle w:val="STY3Overskrift111"/>
        <w:numPr>
          <w:ilvl w:val="2"/>
          <w:numId w:val="11"/>
        </w:numPr>
      </w:pPr>
      <w:r>
        <w:t>Saksbehandling/Dokumentstyring</w:t>
      </w:r>
    </w:p>
    <w:p w14:paraId="1ADA896F" w14:textId="77777777" w:rsidR="00EE6A2F" w:rsidRPr="00831EFC" w:rsidRDefault="00EE6A2F" w:rsidP="00831EFC">
      <w:pPr>
        <w:pStyle w:val="STY3Listepunkter"/>
      </w:pPr>
      <w:r w:rsidRPr="00831EFC">
        <w:t>Saksbehandler skal registrere innmeldinger fra e-post i Digitalt Servicetorg.</w:t>
      </w:r>
    </w:p>
    <w:p w14:paraId="4CD71B06" w14:textId="0697D1C2" w:rsidR="00EE6A2F" w:rsidRPr="00831EFC" w:rsidRDefault="00EE6A2F" w:rsidP="00831EFC">
      <w:pPr>
        <w:pStyle w:val="STY3Listepunkter"/>
      </w:pPr>
      <w:r w:rsidRPr="00831EFC">
        <w:t>Innmeldte saker viderebehandles i Pro</w:t>
      </w:r>
      <w:r w:rsidR="00E15C7F">
        <w:t>a</w:t>
      </w:r>
      <w:r w:rsidRPr="00831EFC">
        <w:t>rc.</w:t>
      </w:r>
    </w:p>
    <w:p w14:paraId="73349BC1" w14:textId="77777777" w:rsidR="00EE6A2F" w:rsidRPr="00831EFC" w:rsidRDefault="00EE6A2F" w:rsidP="00831EFC">
      <w:pPr>
        <w:pStyle w:val="STY3Listepunkter"/>
      </w:pPr>
      <w:r w:rsidRPr="00831EFC">
        <w:t>Endringer i teknisk dokumentasjon skal godkjennes gjennom arbeidsflyt.</w:t>
      </w:r>
    </w:p>
    <w:p w14:paraId="44482E81" w14:textId="77777777" w:rsidR="00EE6A2F" w:rsidRDefault="00EE6A2F" w:rsidP="00EE6A2F">
      <w:pPr>
        <w:pStyle w:val="STY3Overskrift11"/>
        <w:numPr>
          <w:ilvl w:val="1"/>
          <w:numId w:val="11"/>
        </w:numPr>
      </w:pPr>
      <w:r>
        <w:t>Ansvar og myndighet</w:t>
      </w:r>
    </w:p>
    <w:p w14:paraId="202CDA37" w14:textId="7AD57CFB" w:rsidR="00EE6A2F" w:rsidRDefault="00EE6A2F" w:rsidP="00831EFC">
      <w:pPr>
        <w:pStyle w:val="STY3Listepunkter"/>
      </w:pPr>
      <w:r w:rsidRPr="00831EFC">
        <w:t>Enhet</w:t>
      </w:r>
      <w:r>
        <w:t xml:space="preserve"> som følger opp </w:t>
      </w:r>
      <w:r w:rsidR="004F67D5">
        <w:t xml:space="preserve">interne leveranser og </w:t>
      </w:r>
      <w:r w:rsidR="005B17CA">
        <w:t xml:space="preserve">eksterne </w:t>
      </w:r>
      <w:r>
        <w:t>drift og vedlikeholdsleverandør</w:t>
      </w:r>
      <w:r w:rsidR="004F67D5">
        <w:t>er</w:t>
      </w:r>
      <w:r>
        <w:t>.</w:t>
      </w:r>
    </w:p>
    <w:p w14:paraId="73BC312A" w14:textId="3B808483" w:rsidR="00EE6A2F" w:rsidRDefault="00EE6A2F" w:rsidP="00EE6A2F">
      <w:pPr>
        <w:pStyle w:val="STY3Listepunkter"/>
        <w:numPr>
          <w:ilvl w:val="1"/>
          <w:numId w:val="1"/>
        </w:numPr>
      </w:pPr>
      <w:r>
        <w:t xml:space="preserve">Ansvarlig for å pålegge </w:t>
      </w:r>
      <w:r w:rsidR="004F67D5">
        <w:t xml:space="preserve">interne og </w:t>
      </w:r>
      <w:r>
        <w:t>leverandør å registrere alle endringer i eksisterende og sende inn ny dokumentasjon.</w:t>
      </w:r>
    </w:p>
    <w:p w14:paraId="15B71983" w14:textId="77777777" w:rsidR="00EE6A2F" w:rsidRDefault="00EE6A2F" w:rsidP="00EE6A2F">
      <w:pPr>
        <w:pStyle w:val="STY3Listepunkter"/>
        <w:numPr>
          <w:ilvl w:val="1"/>
          <w:numId w:val="1"/>
        </w:numPr>
      </w:pPr>
      <w:r>
        <w:lastRenderedPageBreak/>
        <w:t>Ansvarlig for å følge opp at alle endringer blir registrert og at all ny dokumentasjon blir sendt inn.</w:t>
      </w:r>
    </w:p>
    <w:p w14:paraId="2C5A76CE" w14:textId="092DF0D9" w:rsidR="00EE6A2F" w:rsidRDefault="00EE6A2F" w:rsidP="00612410">
      <w:pPr>
        <w:pStyle w:val="STY3Listepunkter"/>
      </w:pPr>
      <w:r>
        <w:t xml:space="preserve">Teknisk </w:t>
      </w:r>
      <w:r w:rsidRPr="00612410">
        <w:t>Avdeling</w:t>
      </w:r>
      <w:r>
        <w:t>/</w:t>
      </w:r>
      <w:r w:rsidR="00794581">
        <w:t>Vedlikehold/</w:t>
      </w:r>
      <w:r>
        <w:t>Dokumentasjon.</w:t>
      </w:r>
    </w:p>
    <w:p w14:paraId="258C89DD" w14:textId="77777777" w:rsidR="00EE6A2F" w:rsidRDefault="00EE6A2F" w:rsidP="00EE6A2F">
      <w:pPr>
        <w:pStyle w:val="STY3Listepunkter"/>
        <w:numPr>
          <w:ilvl w:val="1"/>
          <w:numId w:val="1"/>
        </w:numPr>
      </w:pPr>
      <w:r>
        <w:t>Ansvarlig for viderebehandling av innsendte saker. Herunder registering av ny dokumentasjon, endring og oppdatering av eksisterende dokumentasjon.</w:t>
      </w:r>
    </w:p>
    <w:p w14:paraId="1B91B2A3" w14:textId="58377524" w:rsidR="00EE6A2F" w:rsidRDefault="004F67D5" w:rsidP="00612410">
      <w:pPr>
        <w:pStyle w:val="STY3Listepunkter"/>
      </w:pPr>
      <w:r>
        <w:t>Enhet Fag</w:t>
      </w:r>
      <w:r w:rsidR="00EE6A2F">
        <w:t>:</w:t>
      </w:r>
    </w:p>
    <w:p w14:paraId="3F7ED867" w14:textId="77777777" w:rsidR="00EE6A2F" w:rsidRDefault="00EE6A2F" w:rsidP="00EE6A2F">
      <w:pPr>
        <w:pStyle w:val="STY3Listepunkter"/>
        <w:numPr>
          <w:ilvl w:val="1"/>
          <w:numId w:val="1"/>
        </w:numPr>
      </w:pPr>
      <w:r>
        <w:t>Ansvarlig for konferering, validering og godkjenning i endringsprosessen.</w:t>
      </w:r>
    </w:p>
    <w:p w14:paraId="0040C24F" w14:textId="427D62EA" w:rsidR="00EE6A2F" w:rsidRDefault="00EE6A2F" w:rsidP="00612410">
      <w:pPr>
        <w:pStyle w:val="STY3Listepunkter"/>
      </w:pPr>
      <w:r>
        <w:t>Teknisk avdeling /</w:t>
      </w:r>
      <w:r w:rsidR="00794581">
        <w:t xml:space="preserve"> </w:t>
      </w:r>
      <w:r>
        <w:t>fagavdelinger.</w:t>
      </w:r>
    </w:p>
    <w:p w14:paraId="1EB32EAC" w14:textId="4F6B10D6" w:rsidR="00CB2E41" w:rsidRPr="00CB2E41" w:rsidRDefault="00EE6A2F" w:rsidP="00612410">
      <w:pPr>
        <w:pStyle w:val="STY3Listepunkter"/>
        <w:numPr>
          <w:ilvl w:val="1"/>
          <w:numId w:val="1"/>
        </w:numPr>
      </w:pPr>
      <w:r>
        <w:t>Ansvarlig for godkjenning av endringer.</w:t>
      </w:r>
    </w:p>
    <w:p w14:paraId="1B30ADAE" w14:textId="77777777" w:rsidR="00967CB6" w:rsidRDefault="00967CB6" w:rsidP="00056FE4">
      <w:pPr>
        <w:pStyle w:val="STY3Overskrift1"/>
      </w:pPr>
      <w:bookmarkStart w:id="9" w:name="_Toc31714445"/>
      <w:r w:rsidRPr="00056FE4">
        <w:t>Revisjonsoversikt</w:t>
      </w:r>
      <w:bookmarkEnd w:id="9"/>
    </w:p>
    <w:p w14:paraId="1B30ADAF" w14:textId="77777777" w:rsidR="00967CB6" w:rsidRPr="00967CB6" w:rsidRDefault="00967CB6" w:rsidP="00967CB6">
      <w:pPr>
        <w:pStyle w:val="STY3Brdtekst"/>
      </w:pP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6598"/>
      </w:tblGrid>
      <w:tr w:rsidR="00967CB6" w14:paraId="1B30ADB3" w14:textId="77777777" w:rsidTr="00163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B30ADB0" w14:textId="77777777" w:rsidR="00967CB6" w:rsidRDefault="00967CB6" w:rsidP="00967CB6">
            <w:pPr>
              <w:pStyle w:val="STY3Tabelltittel"/>
            </w:pPr>
            <w:r>
              <w:t>Rev nr</w:t>
            </w:r>
          </w:p>
        </w:tc>
        <w:tc>
          <w:tcPr>
            <w:tcW w:w="1418" w:type="dxa"/>
          </w:tcPr>
          <w:p w14:paraId="1B30ADB1" w14:textId="77777777" w:rsidR="00967CB6" w:rsidRDefault="00967CB6" w:rsidP="00967CB6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Dato</w:t>
            </w:r>
          </w:p>
        </w:tc>
        <w:tc>
          <w:tcPr>
            <w:tcW w:w="6598" w:type="dxa"/>
          </w:tcPr>
          <w:p w14:paraId="1B30ADB2" w14:textId="77777777" w:rsidR="00967CB6" w:rsidRDefault="00967CB6" w:rsidP="00967CB6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Hovedendring</w:t>
            </w:r>
          </w:p>
        </w:tc>
      </w:tr>
      <w:tr w:rsidR="00967CB6" w14:paraId="1B30ADB7" w14:textId="77777777" w:rsidTr="0016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B30ADB4" w14:textId="414DDE95" w:rsidR="00967CB6" w:rsidRDefault="00C22451" w:rsidP="00967CB6">
            <w:pPr>
              <w:pStyle w:val="STY3Tabellradtekst"/>
            </w:pPr>
            <w:sdt>
              <w:sdtPr>
                <w:id w:val="1349440194"/>
                <w:placeholder>
                  <w:docPart w:val="1EDCB09AF8CB4856A54EFEA2E678C4CF"/>
                </w:placeholder>
                <w:dataBinding w:prefixMappings="xmlns:ns0='http://software-innovation/documentproduction' " w:xpath="/ns0:customXmlPart[1]/ns0:view[1]/ns0:fields[1]/ns0:field[5]" w:storeItemID="{FC0AFCCC-FC64-4ED0-B8C5-E8F27050DC4C}"/>
                <w:text/>
              </w:sdtPr>
              <w:sdtEndPr/>
              <w:sdtContent>
                <w:r w:rsidR="00EB7543">
                  <w:t>004</w:t>
                </w:r>
              </w:sdtContent>
            </w:sdt>
          </w:p>
        </w:tc>
        <w:tc>
          <w:tcPr>
            <w:tcW w:w="1418" w:type="dxa"/>
          </w:tcPr>
          <w:p w14:paraId="1B30ADB5" w14:textId="275961ED" w:rsidR="00967CB6" w:rsidRDefault="00C22451" w:rsidP="00967CB6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71296311"/>
                <w:placeholder>
                  <w:docPart w:val="C97929F4D1AB4C5DBD30C3BB4E82CBEC"/>
                </w:placeholder>
                <w:dataBinding w:prefixMappings="xmlns:ns0='http://software-innovation/documentproduction' " w:xpath="/ns0:customXmlPart[1]/ns0:view[1]/ns0:fields[1]/ns0:field[6]" w:storeItemID="{FC0AFCCC-FC64-4ED0-B8C5-E8F27050DC4C}"/>
                <w:text/>
              </w:sdtPr>
              <w:sdtEndPr/>
              <w:sdtContent>
                <w:r w:rsidR="00EB7543">
                  <w:t>01.12.2023</w:t>
                </w:r>
              </w:sdtContent>
            </w:sdt>
          </w:p>
        </w:tc>
        <w:tc>
          <w:tcPr>
            <w:tcW w:w="6598" w:type="dxa"/>
          </w:tcPr>
          <w:p w14:paraId="1B30ADB6" w14:textId="339F6CF5" w:rsidR="00967CB6" w:rsidRDefault="00C22451" w:rsidP="00967CB6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18409930"/>
                <w:placeholder>
                  <w:docPart w:val="B3716ED8FBB84D3591B27BB80A39020A"/>
                </w:placeholder>
                <w:dataBinding w:prefixMappings="xmlns:ns0='http://software-innovation/documentproduction' " w:xpath="/ns0:customXmlPart[1]/ns0:view[1]/ns0:fields[1]/ns0:field[9]" w:storeItemID="{FC0AFCCC-FC64-4ED0-B8C5-E8F27050DC4C}"/>
                <w:text/>
              </w:sdtPr>
              <w:sdtEndPr/>
              <w:sdtContent>
                <w:r w:rsidR="00EB7543">
                  <w:t xml:space="preserve">Oppdatert iht ny organisasjon </w:t>
                </w:r>
              </w:sdtContent>
            </w:sdt>
          </w:p>
        </w:tc>
      </w:tr>
    </w:tbl>
    <w:p w14:paraId="1B30ADB8" w14:textId="77777777" w:rsidR="00967CB6" w:rsidRDefault="00967CB6" w:rsidP="00967CB6">
      <w:pPr>
        <w:pStyle w:val="STY3Brdtekst"/>
      </w:pPr>
    </w:p>
    <w:sectPr w:rsidR="00967CB6" w:rsidSect="00D90F59">
      <w:headerReference w:type="default" r:id="rId10"/>
      <w:footerReference w:type="default" r:id="rId11"/>
      <w:pgSz w:w="11906" w:h="16838"/>
      <w:pgMar w:top="2438" w:right="1191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FA19" w14:textId="77777777" w:rsidR="00AA126E" w:rsidRDefault="00AA126E" w:rsidP="00636642">
      <w:pPr>
        <w:spacing w:before="0" w:line="240" w:lineRule="auto"/>
      </w:pPr>
      <w:r>
        <w:separator/>
      </w:r>
    </w:p>
  </w:endnote>
  <w:endnote w:type="continuationSeparator" w:id="0">
    <w:p w14:paraId="31279367" w14:textId="77777777" w:rsidR="00AA126E" w:rsidRDefault="00AA126E" w:rsidP="006366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ADD4" w14:textId="43575868" w:rsidR="00636642" w:rsidRPr="00636642" w:rsidRDefault="00EE6A2F" w:rsidP="00235F38">
    <w:pPr>
      <w:pStyle w:val="Bunntekst"/>
      <w:tabs>
        <w:tab w:val="left" w:pos="7144"/>
      </w:tabs>
      <w:rPr>
        <w:i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8E778DC" wp14:editId="1608E54B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f0ac4575abdaa4450910b497" descr="{&quot;HashCode&quot;:-9951548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D25F61" w14:textId="54C2394D" w:rsidR="00EE6A2F" w:rsidRPr="00EE6A2F" w:rsidRDefault="00EE6A2F" w:rsidP="00EE6A2F">
                          <w:pPr>
                            <w:spacing w:before="0"/>
                            <w:rPr>
                              <w:rFonts w:cs="Arial"/>
                              <w:color w:val="FF8C00"/>
                            </w:rPr>
                          </w:pPr>
                          <w:r w:rsidRPr="00EE6A2F">
                            <w:rPr>
                              <w:rFonts w:cs="Arial"/>
                              <w:color w:val="FF8C00"/>
                            </w:rPr>
                            <w:t>I N T E R 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E778DC" id="_x0000_t202" coordsize="21600,21600" o:spt="202" path="m,l,21600r21600,l21600,xe">
              <v:stroke joinstyle="miter"/>
              <v:path gradientshapeok="t" o:connecttype="rect"/>
            </v:shapetype>
            <v:shape id="MSIPCMf0ac4575abdaa4450910b497" o:spid="_x0000_s1027" type="#_x0000_t202" alt="{&quot;HashCode&quot;:-99515481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" o:allowincell="f" filled="f" stroked="f" strokeweight=".5pt">
              <v:textbox inset="20pt,0,,0">
                <w:txbxContent>
                  <w:p w14:paraId="1FD25F61" w14:textId="54C2394D" w:rsidR="00EE6A2F" w:rsidRPr="00EE6A2F" w:rsidRDefault="00EE6A2F" w:rsidP="00EE6A2F">
                    <w:pPr>
                      <w:spacing w:before="0"/>
                      <w:rPr>
                        <w:rFonts w:cs="Arial"/>
                        <w:color w:val="FF8C00"/>
                      </w:rPr>
                    </w:pPr>
                    <w:r w:rsidRPr="00EE6A2F">
                      <w:rPr>
                        <w:rFonts w:cs="Arial"/>
                        <w:color w:val="FF8C00"/>
                      </w:rPr>
                      <w:t>I N T E R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36642" w:rsidRPr="00636642">
      <w:rPr>
        <w:b/>
      </w:rPr>
      <w:t>Utskriften er en kopi av dokumentet.</w:t>
    </w:r>
    <w:r w:rsidR="00636642" w:rsidRPr="00636642">
      <w:t xml:space="preserve"> Siste revisjon finnes i det elektroniske styringssystemet.</w:t>
    </w:r>
    <w:r w:rsidR="00D90F59">
      <w:tab/>
    </w:r>
    <w:r w:rsidR="00636642" w:rsidRPr="00C07FB8">
      <w:t xml:space="preserve">Utskriftsdato: </w:t>
    </w:r>
    <w:r w:rsidR="00636642" w:rsidRPr="00C07FB8">
      <w:fldChar w:fldCharType="begin"/>
    </w:r>
    <w:r w:rsidR="00636642" w:rsidRPr="00C07FB8">
      <w:instrText xml:space="preserve"> PRINTDATE  \@ "dd.MM.yyyy"  \* MERGEFORMAT </w:instrText>
    </w:r>
    <w:r w:rsidR="00636642" w:rsidRPr="00C07FB8">
      <w:fldChar w:fldCharType="separate"/>
    </w:r>
    <w:r w:rsidR="005712EC">
      <w:rPr>
        <w:noProof/>
      </w:rPr>
      <w:t>00.00.0000</w:t>
    </w:r>
    <w:r w:rsidR="00636642" w:rsidRPr="00C07FB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344D5" w14:textId="77777777" w:rsidR="00AA126E" w:rsidRDefault="00AA126E" w:rsidP="00636642">
      <w:pPr>
        <w:spacing w:before="0" w:line="240" w:lineRule="auto"/>
      </w:pPr>
      <w:r>
        <w:separator/>
      </w:r>
    </w:p>
  </w:footnote>
  <w:footnote w:type="continuationSeparator" w:id="0">
    <w:p w14:paraId="3470EAC2" w14:textId="77777777" w:rsidR="00AA126E" w:rsidRDefault="00AA126E" w:rsidP="006366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408"/>
      <w:gridCol w:w="4745"/>
      <w:gridCol w:w="2134"/>
    </w:tblGrid>
    <w:tr w:rsidR="00D90F59" w14:paraId="1B30ADC1" w14:textId="77777777" w:rsidTr="00D90F59">
      <w:tc>
        <w:tcPr>
          <w:tcW w:w="2408" w:type="dxa"/>
          <w:vMerge w:val="restart"/>
        </w:tcPr>
        <w:p w14:paraId="1B30ADBE" w14:textId="39E0A3DF" w:rsidR="00D90F59" w:rsidRDefault="00EE6A2F">
          <w:pPr>
            <w:pStyle w:val="Topptekst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9FB6ECF" wp14:editId="440AE853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252095"/>
                    <wp:effectExtent l="0" t="0" r="0" b="14605"/>
                    <wp:wrapNone/>
                    <wp:docPr id="4" name="MSIPCM6b3d491f91c642e003894ba9" descr="{&quot;HashCode&quot;:-1017872526,&quot;Height&quot;:841.0,&quot;Width&quot;:595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52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A87394" w14:textId="4C0C067E" w:rsidR="00EE6A2F" w:rsidRPr="00EE6A2F" w:rsidRDefault="00EE6A2F" w:rsidP="00EE6A2F">
                                <w:pPr>
                                  <w:spacing w:before="0"/>
                                  <w:jc w:val="right"/>
                                  <w:rPr>
                                    <w:rFonts w:cs="Arial"/>
                                    <w:color w:val="FF8C00"/>
                                  </w:rPr>
                                </w:pPr>
                                <w:r w:rsidRPr="00EE6A2F">
                                  <w:rPr>
                                    <w:rFonts w:cs="Arial"/>
                                    <w:color w:val="FF8C00"/>
                                  </w:rPr>
                                  <w:t>I N T E R 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9FB6ECF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6b3d491f91c642e003894ba9" o:spid="_x0000_s1026" type="#_x0000_t202" alt="{&quot;HashCode&quot;:-1017872526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D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" o:allowincell="f" filled="f" stroked="f" strokeweight=".5pt">
                    <v:textbox inset=",0,20pt,0">
                      <w:txbxContent>
                        <w:p w14:paraId="3FA87394" w14:textId="4C0C067E" w:rsidR="00EE6A2F" w:rsidRPr="00EE6A2F" w:rsidRDefault="00EE6A2F" w:rsidP="00EE6A2F">
                          <w:pPr>
                            <w:spacing w:before="0"/>
                            <w:jc w:val="right"/>
                            <w:rPr>
                              <w:rFonts w:cs="Arial"/>
                              <w:color w:val="FF8C00"/>
                            </w:rPr>
                          </w:pPr>
                          <w:r w:rsidRPr="00EE6A2F">
                            <w:rPr>
                              <w:rFonts w:cs="Arial"/>
                              <w:color w:val="FF8C00"/>
                            </w:rPr>
                            <w:t>I N T E R N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90F59">
            <w:rPr>
              <w:noProof/>
              <w:lang w:val="en-US"/>
            </w:rPr>
            <w:drawing>
              <wp:inline distT="0" distB="0" distL="0" distR="0" wp14:anchorId="1B30ADD7" wp14:editId="1B30ADD8">
                <wp:extent cx="1190246" cy="196596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Y_grid_layout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46" cy="1965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5" w:type="dxa"/>
          <w:vMerge w:val="restart"/>
        </w:tcPr>
        <w:p w14:paraId="1B30ADBF" w14:textId="6B0EFF02" w:rsidR="00D90F59" w:rsidRPr="00E32A15" w:rsidRDefault="00C22451" w:rsidP="00357E07">
          <w:pPr>
            <w:pStyle w:val="Topptekst"/>
            <w:ind w:right="198"/>
            <w:rPr>
              <w:b/>
            </w:rPr>
          </w:pPr>
          <w:sdt>
            <w:sdtPr>
              <w:rPr>
                <w:b/>
              </w:rPr>
              <w:id w:val="1113706310"/>
              <w:placeholder>
                <w:docPart w:val="9D703EDAFEC8438A8B6D4BA7A055561D"/>
              </w:placeholder>
              <w:dataBinding w:prefixMappings="xmlns:ns0='http://software-innovation/documentproduction' " w:xpath="/ns0:customXmlPart[1]/ns0:view[1]/ns0:fields[1]/ns0:field[1]" w:storeItemID="{FC0AFCCC-FC64-4ED0-B8C5-E8F27050DC4C}"/>
              <w:text/>
            </w:sdtPr>
            <w:sdtEndPr/>
            <w:sdtContent>
              <w:r w:rsidR="00B97CFC">
                <w:rPr>
                  <w:b/>
                </w:rPr>
                <w:t xml:space="preserve">Dokumentere anlegg "SOM BYGGET" - instruks </w:t>
              </w:r>
            </w:sdtContent>
          </w:sdt>
        </w:p>
      </w:tc>
      <w:tc>
        <w:tcPr>
          <w:tcW w:w="2134" w:type="dxa"/>
        </w:tcPr>
        <w:p w14:paraId="1B30ADC0" w14:textId="308BC3A3" w:rsidR="00D90F59" w:rsidRPr="00E32A15" w:rsidRDefault="00C22451">
          <w:pPr>
            <w:pStyle w:val="Topptekst"/>
            <w:rPr>
              <w:b/>
            </w:rPr>
          </w:pPr>
          <w:sdt>
            <w:sdtPr>
              <w:rPr>
                <w:b/>
              </w:rPr>
              <w:id w:val="-585455944"/>
              <w:placeholder>
                <w:docPart w:val="B66C79F7155048D3A9E7D81FB410C9B6"/>
              </w:placeholder>
              <w:dataBinding w:prefixMappings="xmlns:ns0='http://software-innovation/documentproduction' " w:xpath="/ns0:customXmlPart[1]/ns0:view[1]/ns0:fields[1]/ns0:field[3]" w:storeItemID="{FC0AFCCC-FC64-4ED0-B8C5-E8F27050DC4C}"/>
              <w:text/>
            </w:sdtPr>
            <w:sdtEndPr/>
            <w:sdtContent>
              <w:r w:rsidR="00D757FE">
                <w:rPr>
                  <w:b/>
                </w:rPr>
                <w:t>STY-605319</w:t>
              </w:r>
            </w:sdtContent>
          </w:sdt>
        </w:p>
      </w:tc>
    </w:tr>
    <w:tr w:rsidR="00D90F59" w14:paraId="1B30ADC5" w14:textId="77777777" w:rsidTr="00D90F59">
      <w:tc>
        <w:tcPr>
          <w:tcW w:w="2408" w:type="dxa"/>
          <w:vMerge/>
        </w:tcPr>
        <w:p w14:paraId="1B30ADC2" w14:textId="77777777" w:rsidR="00D90F59" w:rsidRDefault="00D90F59">
          <w:pPr>
            <w:pStyle w:val="Topptekst"/>
          </w:pPr>
        </w:p>
      </w:tc>
      <w:tc>
        <w:tcPr>
          <w:tcW w:w="4745" w:type="dxa"/>
          <w:vMerge/>
        </w:tcPr>
        <w:p w14:paraId="1B30ADC3" w14:textId="77777777" w:rsidR="00D90F59" w:rsidRDefault="00D90F59" w:rsidP="00357E07">
          <w:pPr>
            <w:pStyle w:val="Topptekst"/>
            <w:ind w:right="198"/>
          </w:pPr>
        </w:p>
      </w:tc>
      <w:tc>
        <w:tcPr>
          <w:tcW w:w="2134" w:type="dxa"/>
        </w:tcPr>
        <w:p w14:paraId="1B30ADC4" w14:textId="77777777" w:rsidR="00D90F59" w:rsidRDefault="00D90F59">
          <w:pPr>
            <w:pStyle w:val="Topptekst"/>
          </w:pPr>
        </w:p>
      </w:tc>
    </w:tr>
    <w:tr w:rsidR="00636642" w14:paraId="1B30ADC9" w14:textId="77777777" w:rsidTr="00D90F59">
      <w:tc>
        <w:tcPr>
          <w:tcW w:w="2408" w:type="dxa"/>
        </w:tcPr>
        <w:p w14:paraId="1B30ADC6" w14:textId="77777777" w:rsidR="00636642" w:rsidRDefault="00636642">
          <w:pPr>
            <w:pStyle w:val="Topptekst"/>
          </w:pPr>
        </w:p>
      </w:tc>
      <w:tc>
        <w:tcPr>
          <w:tcW w:w="4745" w:type="dxa"/>
        </w:tcPr>
        <w:p w14:paraId="1B30ADC7" w14:textId="77777777" w:rsidR="00636642" w:rsidRDefault="00636642" w:rsidP="00357E07">
          <w:pPr>
            <w:pStyle w:val="Topptekst"/>
            <w:ind w:right="198"/>
          </w:pPr>
        </w:p>
      </w:tc>
      <w:tc>
        <w:tcPr>
          <w:tcW w:w="2134" w:type="dxa"/>
        </w:tcPr>
        <w:p w14:paraId="1B30ADC8" w14:textId="14ED000D" w:rsidR="00636642" w:rsidRDefault="00636642">
          <w:pPr>
            <w:pStyle w:val="Topptekst"/>
          </w:pPr>
          <w:r>
            <w:t>Rev.:</w:t>
          </w:r>
          <w:r w:rsidR="00D90F59">
            <w:t xml:space="preserve"> </w:t>
          </w:r>
          <w:sdt>
            <w:sdtPr>
              <w:id w:val="1359467564"/>
              <w:placeholder>
                <w:docPart w:val="7601C7FDDC8F4916835F042831AF45B8"/>
              </w:placeholder>
              <w:dataBinding w:prefixMappings="xmlns:ns0='http://software-innovation/documentproduction' " w:xpath="/ns0:customXmlPart[1]/ns0:view[1]/ns0:fields[1]/ns0:field[5]" w:storeItemID="{FC0AFCCC-FC64-4ED0-B8C5-E8F27050DC4C}"/>
              <w:text/>
            </w:sdtPr>
            <w:sdtEndPr/>
            <w:sdtContent>
              <w:r w:rsidR="00EB7543">
                <w:t>004</w:t>
              </w:r>
            </w:sdtContent>
          </w:sdt>
        </w:p>
      </w:tc>
    </w:tr>
    <w:tr w:rsidR="00636642" w14:paraId="1B30ADCD" w14:textId="77777777" w:rsidTr="00D90F59">
      <w:tc>
        <w:tcPr>
          <w:tcW w:w="2408" w:type="dxa"/>
        </w:tcPr>
        <w:p w14:paraId="1B30ADCA" w14:textId="77777777" w:rsidR="00636642" w:rsidRPr="00357E07" w:rsidRDefault="00636642">
          <w:pPr>
            <w:pStyle w:val="Topptekst"/>
            <w:rPr>
              <w:b/>
            </w:rPr>
          </w:pPr>
          <w:r w:rsidRPr="00357E07">
            <w:rPr>
              <w:b/>
            </w:rPr>
            <w:t>Styringssystem</w:t>
          </w:r>
        </w:p>
      </w:tc>
      <w:tc>
        <w:tcPr>
          <w:tcW w:w="4745" w:type="dxa"/>
        </w:tcPr>
        <w:p w14:paraId="1B30ADCB" w14:textId="70E12921" w:rsidR="00636642" w:rsidRDefault="00636642" w:rsidP="00357E07">
          <w:pPr>
            <w:pStyle w:val="Topptekst"/>
            <w:ind w:right="198"/>
          </w:pPr>
          <w:r w:rsidRPr="00636642">
            <w:t>Dokumentansvarlig:</w:t>
          </w:r>
          <w:r w:rsidR="00D90F59">
            <w:t xml:space="preserve"> </w:t>
          </w:r>
          <w:sdt>
            <w:sdtPr>
              <w:id w:val="653263475"/>
              <w:placeholder>
                <w:docPart w:val="50CD5CE6A847483EA7F3AEF8C1CDDFC4"/>
              </w:placeholder>
              <w:dataBinding w:prefixMappings="xmlns:ns0='http://software-innovation/documentproduction' " w:xpath="/ns0:customXmlPart[1]/ns0:view[1]/ns0:fields[1]/ns0:field[2]" w:storeItemID="{FC0AFCCC-FC64-4ED0-B8C5-E8F27050DC4C}"/>
              <w:text/>
            </w:sdtPr>
            <w:sdtEndPr/>
            <w:sdtContent>
              <w:r w:rsidR="00D757FE">
                <w:t>Hillestad, Svein</w:t>
              </w:r>
            </w:sdtContent>
          </w:sdt>
        </w:p>
      </w:tc>
      <w:tc>
        <w:tcPr>
          <w:tcW w:w="2134" w:type="dxa"/>
        </w:tcPr>
        <w:p w14:paraId="1B30ADCC" w14:textId="677DBBD6" w:rsidR="00636642" w:rsidRDefault="00C22451">
          <w:pPr>
            <w:pStyle w:val="Topptekst"/>
          </w:pPr>
          <w:sdt>
            <w:sdtPr>
              <w:id w:val="-218827172"/>
              <w:placeholder>
                <w:docPart w:val="8E4DC1694FA84864AA7A072B55ABA752"/>
              </w:placeholder>
              <w:dataBinding w:prefixMappings="xmlns:ns0='http://software-innovation/documentproduction' " w:xpath="/ns0:customXmlPart[1]/ns0:view[1]/ns0:fields[1]/ns0:field[6]" w:storeItemID="{FC0AFCCC-FC64-4ED0-B8C5-E8F27050DC4C}"/>
              <w:text/>
            </w:sdtPr>
            <w:sdtEndPr/>
            <w:sdtContent>
              <w:r w:rsidR="00EB7543">
                <w:t>01.12.2023</w:t>
              </w:r>
            </w:sdtContent>
          </w:sdt>
        </w:p>
      </w:tc>
    </w:tr>
    <w:tr w:rsidR="00636642" w14:paraId="1B30ADD1" w14:textId="77777777" w:rsidTr="00D90F59">
      <w:tc>
        <w:tcPr>
          <w:tcW w:w="2408" w:type="dxa"/>
        </w:tcPr>
        <w:p w14:paraId="1B30ADCE" w14:textId="43AADE18" w:rsidR="00636642" w:rsidRDefault="00C22451">
          <w:pPr>
            <w:pStyle w:val="Topptekst"/>
          </w:pPr>
          <w:sdt>
            <w:sdtPr>
              <w:id w:val="467707556"/>
              <w:placeholder>
                <w:docPart w:val="51C1B870E62244EB92CC314F97DA0B42"/>
              </w:placeholder>
              <w:dataBinding w:prefixMappings="xmlns:ns0='http://software-innovation/documentproduction' " w:xpath="/ns0:customXmlPart[1]/ns0:view[1]/ns0:fields[1]/ns0:field[8]" w:storeItemID="{FC0AFCCC-FC64-4ED0-B8C5-E8F27050DC4C}"/>
              <w:text/>
            </w:sdtPr>
            <w:sdtEndPr/>
            <w:sdtContent>
              <w:r w:rsidR="00D757FE">
                <w:t>Instruks</w:t>
              </w:r>
            </w:sdtContent>
          </w:sdt>
        </w:p>
      </w:tc>
      <w:tc>
        <w:tcPr>
          <w:tcW w:w="4745" w:type="dxa"/>
        </w:tcPr>
        <w:p w14:paraId="1B30ADCF" w14:textId="570156DE" w:rsidR="00636642" w:rsidRDefault="00636642" w:rsidP="00357E07">
          <w:pPr>
            <w:pStyle w:val="Topptekst"/>
            <w:ind w:right="198"/>
          </w:pPr>
          <w:r w:rsidRPr="00636642">
            <w:t>Godkjent av:</w:t>
          </w:r>
          <w:r>
            <w:t xml:space="preserve"> </w:t>
          </w:r>
          <w:sdt>
            <w:sdtPr>
              <w:id w:val="1968465302"/>
              <w:placeholder>
                <w:docPart w:val="C9862C550D2140468810ED2F33DB2859"/>
              </w:placeholder>
              <w:dataBinding w:prefixMappings="xmlns:ns0='http://software-innovation/documentproduction' " w:xpath="/ns0:customXmlPart[1]/ns0:view[1]/ns0:fields[1]/ns0:field[4]" w:storeItemID="{FC0AFCCC-FC64-4ED0-B8C5-E8F27050DC4C}"/>
              <w:text/>
            </w:sdtPr>
            <w:sdtEndPr/>
            <w:sdtContent>
              <w:r w:rsidR="00402648">
                <w:t>Greck, Andrea Nina Eugster</w:t>
              </w:r>
            </w:sdtContent>
          </w:sdt>
        </w:p>
      </w:tc>
      <w:tc>
        <w:tcPr>
          <w:tcW w:w="2134" w:type="dxa"/>
        </w:tcPr>
        <w:p w14:paraId="1B30ADD0" w14:textId="22C6F520" w:rsidR="00636642" w:rsidRDefault="00636642">
          <w:pPr>
            <w:pStyle w:val="Topptekst"/>
          </w:pPr>
          <w:r>
            <w:t xml:space="preserve">Side: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4379C">
            <w:rPr>
              <w:noProof/>
            </w:rPr>
            <w:t>1</w:t>
          </w:r>
          <w:r>
            <w:fldChar w:fldCharType="end"/>
          </w:r>
          <w:r>
            <w:t xml:space="preserve"> av </w:t>
          </w:r>
          <w:r w:rsidR="00AA126E">
            <w:rPr>
              <w:noProof/>
            </w:rPr>
            <w:fldChar w:fldCharType="begin"/>
          </w:r>
          <w:r w:rsidR="00AA126E">
            <w:rPr>
              <w:noProof/>
            </w:rPr>
            <w:instrText xml:space="preserve"> NUMPAGES   \* MERGEFORMAT </w:instrText>
          </w:r>
          <w:r w:rsidR="00AA126E">
            <w:rPr>
              <w:noProof/>
            </w:rPr>
            <w:fldChar w:fldCharType="separate"/>
          </w:r>
          <w:r w:rsidR="00C4379C">
            <w:rPr>
              <w:noProof/>
            </w:rPr>
            <w:t>1</w:t>
          </w:r>
          <w:r w:rsidR="00AA126E">
            <w:rPr>
              <w:noProof/>
            </w:rPr>
            <w:fldChar w:fldCharType="end"/>
          </w:r>
        </w:p>
      </w:tc>
    </w:tr>
  </w:tbl>
  <w:p w14:paraId="1B30ADD2" w14:textId="77777777" w:rsidR="00636642" w:rsidRDefault="00346112">
    <w:pPr>
      <w:pStyle w:val="Toppteks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30ADD9" wp14:editId="1B30ADDA">
              <wp:simplePos x="0" y="0"/>
              <wp:positionH relativeFrom="margin">
                <wp:align>left</wp:align>
              </wp:positionH>
              <wp:positionV relativeFrom="page">
                <wp:posOffset>1151890</wp:posOffset>
              </wp:positionV>
              <wp:extent cx="5904000" cy="0"/>
              <wp:effectExtent l="0" t="0" r="0" b="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60A329" id="Rett linje 2" o:spid="_x0000_s1026" style="position:absolute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90.7pt" to="464.9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" strokecolor="#787e9c [3209]" strokeweight=".5pt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D80D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98A9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44C3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DF1C68"/>
    <w:multiLevelType w:val="hybridMultilevel"/>
    <w:tmpl w:val="878C88C4"/>
    <w:lvl w:ilvl="0" w:tplc="3E2695BC">
      <w:start w:val="1"/>
      <w:numFmt w:val="lowerLetter"/>
      <w:pStyle w:val="Nummerertliste2"/>
      <w:lvlText w:val="%1)"/>
      <w:lvlJc w:val="left"/>
      <w:pPr>
        <w:ind w:left="720" w:hanging="360"/>
      </w:pPr>
      <w:rPr>
        <w:rFonts w:hint="default"/>
        <w:b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C6F53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240280B"/>
    <w:multiLevelType w:val="hybridMultilevel"/>
    <w:tmpl w:val="46D01604"/>
    <w:lvl w:ilvl="0" w:tplc="E3523CBA">
      <w:start w:val="1"/>
      <w:numFmt w:val="bullet"/>
      <w:pStyle w:val="Punktliste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A27EB"/>
    <w:multiLevelType w:val="hybridMultilevel"/>
    <w:tmpl w:val="378409BE"/>
    <w:lvl w:ilvl="0" w:tplc="302EA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141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E44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528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52F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66C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25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AC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41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B042F"/>
    <w:multiLevelType w:val="hybridMultilevel"/>
    <w:tmpl w:val="79809FF4"/>
    <w:lvl w:ilvl="0" w:tplc="E22C451A">
      <w:start w:val="1"/>
      <w:numFmt w:val="decimal"/>
      <w:pStyle w:val="STY3Overskifttabell"/>
      <w:lvlText w:val="Tabell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736A4"/>
    <w:multiLevelType w:val="multilevel"/>
    <w:tmpl w:val="DD78FA9C"/>
    <w:lvl w:ilvl="0">
      <w:start w:val="1"/>
      <w:numFmt w:val="decimal"/>
      <w:pStyle w:val="Nummerertliste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22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227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7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9" w15:restartNumberingAfterBreak="0">
    <w:nsid w:val="52E67830"/>
    <w:multiLevelType w:val="multilevel"/>
    <w:tmpl w:val="8074618A"/>
    <w:lvl w:ilvl="0">
      <w:start w:val="1"/>
      <w:numFmt w:val="decimal"/>
      <w:pStyle w:val="STY3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Y3Overskrift11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TY3Overskrift111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TY3Overskrift1111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6402E45"/>
    <w:multiLevelType w:val="multilevel"/>
    <w:tmpl w:val="EE6A0AF0"/>
    <w:styleLink w:val="STY2LISTESTILOverskrifternummerert"/>
    <w:lvl w:ilvl="0">
      <w:start w:val="1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abstractNum w:abstractNumId="11" w15:restartNumberingAfterBreak="0">
    <w:nsid w:val="590F529E"/>
    <w:multiLevelType w:val="hybridMultilevel"/>
    <w:tmpl w:val="9A88E13E"/>
    <w:lvl w:ilvl="0" w:tplc="B7246DB2">
      <w:start w:val="1"/>
      <w:numFmt w:val="decimal"/>
      <w:pStyle w:val="STY3Overskriftfigur"/>
      <w:lvlText w:val="Figur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571E2"/>
    <w:multiLevelType w:val="hybridMultilevel"/>
    <w:tmpl w:val="7788FB5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257FD0"/>
    <w:multiLevelType w:val="hybridMultilevel"/>
    <w:tmpl w:val="66ECD42E"/>
    <w:lvl w:ilvl="0" w:tplc="0414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24201A"/>
    <w:multiLevelType w:val="multilevel"/>
    <w:tmpl w:val="98741938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22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227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7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15" w15:restartNumberingAfterBreak="0">
    <w:nsid w:val="7BC9287F"/>
    <w:multiLevelType w:val="hybridMultilevel"/>
    <w:tmpl w:val="B7E44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41200">
    <w:abstractNumId w:val="5"/>
  </w:num>
  <w:num w:numId="2" w16cid:durableId="406459327">
    <w:abstractNumId w:val="8"/>
  </w:num>
  <w:num w:numId="3" w16cid:durableId="551886750">
    <w:abstractNumId w:val="1"/>
  </w:num>
  <w:num w:numId="4" w16cid:durableId="908149527">
    <w:abstractNumId w:val="2"/>
  </w:num>
  <w:num w:numId="5" w16cid:durableId="921840015">
    <w:abstractNumId w:val="8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80" w:hanging="453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6" w16cid:durableId="899945775">
    <w:abstractNumId w:val="8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07" w:hanging="68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7" w16cid:durableId="408701238">
    <w:abstractNumId w:val="4"/>
  </w:num>
  <w:num w:numId="8" w16cid:durableId="1543320384">
    <w:abstractNumId w:val="3"/>
  </w:num>
  <w:num w:numId="9" w16cid:durableId="619577540">
    <w:abstractNumId w:val="0"/>
  </w:num>
  <w:num w:numId="10" w16cid:durableId="1020937286">
    <w:abstractNumId w:val="10"/>
  </w:num>
  <w:num w:numId="11" w16cid:durableId="386875849">
    <w:abstractNumId w:val="9"/>
  </w:num>
  <w:num w:numId="12" w16cid:durableId="1265462382">
    <w:abstractNumId w:val="7"/>
  </w:num>
  <w:num w:numId="13" w16cid:durableId="2050756804">
    <w:abstractNumId w:val="11"/>
  </w:num>
  <w:num w:numId="14" w16cid:durableId="1815248538">
    <w:abstractNumId w:val="9"/>
  </w:num>
  <w:num w:numId="15" w16cid:durableId="1609771441">
    <w:abstractNumId w:val="9"/>
  </w:num>
  <w:num w:numId="16" w16cid:durableId="1938364259">
    <w:abstractNumId w:val="9"/>
  </w:num>
  <w:num w:numId="17" w16cid:durableId="2014530861">
    <w:abstractNumId w:val="9"/>
  </w:num>
  <w:num w:numId="18" w16cid:durableId="1298028407">
    <w:abstractNumId w:val="9"/>
  </w:num>
  <w:num w:numId="19" w16cid:durableId="294799566">
    <w:abstractNumId w:val="9"/>
  </w:num>
  <w:num w:numId="20" w16cid:durableId="1787580917">
    <w:abstractNumId w:val="9"/>
  </w:num>
  <w:num w:numId="21" w16cid:durableId="125901591">
    <w:abstractNumId w:val="13"/>
  </w:num>
  <w:num w:numId="22" w16cid:durableId="1671524427">
    <w:abstractNumId w:val="6"/>
  </w:num>
  <w:num w:numId="23" w16cid:durableId="1552376032">
    <w:abstractNumId w:val="12"/>
  </w:num>
  <w:num w:numId="24" w16cid:durableId="2128694006">
    <w:abstractNumId w:val="15"/>
  </w:num>
  <w:num w:numId="25" w16cid:durableId="408311719">
    <w:abstractNumId w:val="14"/>
  </w:num>
  <w:num w:numId="26" w16cid:durableId="1132871133">
    <w:abstractNumId w:val="5"/>
  </w:num>
  <w:num w:numId="27" w16cid:durableId="11006787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EC"/>
    <w:rsid w:val="000202A6"/>
    <w:rsid w:val="00020CC5"/>
    <w:rsid w:val="000367F6"/>
    <w:rsid w:val="00045F4A"/>
    <w:rsid w:val="00056FE4"/>
    <w:rsid w:val="000758FA"/>
    <w:rsid w:val="000A7068"/>
    <w:rsid w:val="000C129A"/>
    <w:rsid w:val="000E3DD7"/>
    <w:rsid w:val="000F088E"/>
    <w:rsid w:val="0011077A"/>
    <w:rsid w:val="00114C0C"/>
    <w:rsid w:val="0014259D"/>
    <w:rsid w:val="00163B89"/>
    <w:rsid w:val="00172677"/>
    <w:rsid w:val="001D097F"/>
    <w:rsid w:val="002023FC"/>
    <w:rsid w:val="002130F6"/>
    <w:rsid w:val="00235F38"/>
    <w:rsid w:val="00266708"/>
    <w:rsid w:val="002808AE"/>
    <w:rsid w:val="002916D1"/>
    <w:rsid w:val="00291EDC"/>
    <w:rsid w:val="002A41CB"/>
    <w:rsid w:val="003107B2"/>
    <w:rsid w:val="003158C9"/>
    <w:rsid w:val="00324FC3"/>
    <w:rsid w:val="00333A00"/>
    <w:rsid w:val="00344AB0"/>
    <w:rsid w:val="00346112"/>
    <w:rsid w:val="003472EB"/>
    <w:rsid w:val="00351E40"/>
    <w:rsid w:val="00357E07"/>
    <w:rsid w:val="00383CF9"/>
    <w:rsid w:val="00386726"/>
    <w:rsid w:val="00391D3A"/>
    <w:rsid w:val="003A1515"/>
    <w:rsid w:val="003A6379"/>
    <w:rsid w:val="003A7B82"/>
    <w:rsid w:val="003B50D3"/>
    <w:rsid w:val="003C7851"/>
    <w:rsid w:val="00402648"/>
    <w:rsid w:val="004502C8"/>
    <w:rsid w:val="004635AF"/>
    <w:rsid w:val="004A6EAF"/>
    <w:rsid w:val="004D61DF"/>
    <w:rsid w:val="004F67D5"/>
    <w:rsid w:val="005024D7"/>
    <w:rsid w:val="00507D55"/>
    <w:rsid w:val="00521A44"/>
    <w:rsid w:val="0055037A"/>
    <w:rsid w:val="00561C60"/>
    <w:rsid w:val="005712EC"/>
    <w:rsid w:val="00576961"/>
    <w:rsid w:val="005B17CA"/>
    <w:rsid w:val="005C168A"/>
    <w:rsid w:val="005C1F4E"/>
    <w:rsid w:val="005C5C38"/>
    <w:rsid w:val="005F2141"/>
    <w:rsid w:val="00612410"/>
    <w:rsid w:val="00627206"/>
    <w:rsid w:val="00630653"/>
    <w:rsid w:val="00636642"/>
    <w:rsid w:val="0067144E"/>
    <w:rsid w:val="006732C4"/>
    <w:rsid w:val="006753E2"/>
    <w:rsid w:val="006763B8"/>
    <w:rsid w:val="00690085"/>
    <w:rsid w:val="0069106D"/>
    <w:rsid w:val="00691FCD"/>
    <w:rsid w:val="00695138"/>
    <w:rsid w:val="006979AE"/>
    <w:rsid w:val="006A02A5"/>
    <w:rsid w:val="006D4145"/>
    <w:rsid w:val="00713B93"/>
    <w:rsid w:val="0073447D"/>
    <w:rsid w:val="00750A8C"/>
    <w:rsid w:val="00752903"/>
    <w:rsid w:val="00794581"/>
    <w:rsid w:val="007A2DE5"/>
    <w:rsid w:val="007C03FA"/>
    <w:rsid w:val="007D5DE7"/>
    <w:rsid w:val="007E3CC7"/>
    <w:rsid w:val="00803A4A"/>
    <w:rsid w:val="008229C8"/>
    <w:rsid w:val="0083199D"/>
    <w:rsid w:val="00831EFC"/>
    <w:rsid w:val="00854CC3"/>
    <w:rsid w:val="00881BDF"/>
    <w:rsid w:val="008F4E4B"/>
    <w:rsid w:val="00916391"/>
    <w:rsid w:val="00937EBC"/>
    <w:rsid w:val="009448A9"/>
    <w:rsid w:val="00952431"/>
    <w:rsid w:val="0095669D"/>
    <w:rsid w:val="00967CB6"/>
    <w:rsid w:val="00972E2C"/>
    <w:rsid w:val="009B54B2"/>
    <w:rsid w:val="009E24DE"/>
    <w:rsid w:val="009F459B"/>
    <w:rsid w:val="00A01EE0"/>
    <w:rsid w:val="00A10DE6"/>
    <w:rsid w:val="00A23A82"/>
    <w:rsid w:val="00A92907"/>
    <w:rsid w:val="00AA126E"/>
    <w:rsid w:val="00AA5565"/>
    <w:rsid w:val="00AA69C6"/>
    <w:rsid w:val="00AD22E5"/>
    <w:rsid w:val="00AD6F96"/>
    <w:rsid w:val="00AF4D97"/>
    <w:rsid w:val="00B005C2"/>
    <w:rsid w:val="00B53E8B"/>
    <w:rsid w:val="00B54E22"/>
    <w:rsid w:val="00B57161"/>
    <w:rsid w:val="00B62C83"/>
    <w:rsid w:val="00B86BAD"/>
    <w:rsid w:val="00B970A7"/>
    <w:rsid w:val="00B97CFC"/>
    <w:rsid w:val="00BA6E5F"/>
    <w:rsid w:val="00BB7D73"/>
    <w:rsid w:val="00BE4CE5"/>
    <w:rsid w:val="00C055EB"/>
    <w:rsid w:val="00C07FB8"/>
    <w:rsid w:val="00C22451"/>
    <w:rsid w:val="00C267BA"/>
    <w:rsid w:val="00C32427"/>
    <w:rsid w:val="00C4379C"/>
    <w:rsid w:val="00C65475"/>
    <w:rsid w:val="00CA5B60"/>
    <w:rsid w:val="00CB2E41"/>
    <w:rsid w:val="00D152DC"/>
    <w:rsid w:val="00D42355"/>
    <w:rsid w:val="00D757FE"/>
    <w:rsid w:val="00D90F59"/>
    <w:rsid w:val="00D979BE"/>
    <w:rsid w:val="00DA21BA"/>
    <w:rsid w:val="00DB2F35"/>
    <w:rsid w:val="00E1124B"/>
    <w:rsid w:val="00E15C7F"/>
    <w:rsid w:val="00E32A0A"/>
    <w:rsid w:val="00E32A15"/>
    <w:rsid w:val="00E40547"/>
    <w:rsid w:val="00E51352"/>
    <w:rsid w:val="00E517DC"/>
    <w:rsid w:val="00E7783F"/>
    <w:rsid w:val="00E86BC8"/>
    <w:rsid w:val="00E9531C"/>
    <w:rsid w:val="00EB3E9B"/>
    <w:rsid w:val="00EB7342"/>
    <w:rsid w:val="00EB7543"/>
    <w:rsid w:val="00EC64E8"/>
    <w:rsid w:val="00EE6A2F"/>
    <w:rsid w:val="00F06661"/>
    <w:rsid w:val="00F10CE3"/>
    <w:rsid w:val="00F11B92"/>
    <w:rsid w:val="00F339D0"/>
    <w:rsid w:val="00F35EEC"/>
    <w:rsid w:val="00F64686"/>
    <w:rsid w:val="00F71608"/>
    <w:rsid w:val="00FA76F9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B30AD90"/>
  <w15:chartTrackingRefBased/>
  <w15:docId w15:val="{4836C457-9491-4A32-94CB-E9882D34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F11B92"/>
    <w:pPr>
      <w:spacing w:before="80" w:after="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semiHidden/>
    <w:rsid w:val="00344AB0"/>
    <w:pPr>
      <w:keepNext/>
      <w:keepLines/>
      <w:numPr>
        <w:numId w:val="7"/>
      </w:numPr>
      <w:spacing w:before="28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73447D"/>
    <w:pPr>
      <w:keepNext/>
      <w:keepLines/>
      <w:numPr>
        <w:ilvl w:val="1"/>
        <w:numId w:val="7"/>
      </w:numPr>
      <w:spacing w:before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rsid w:val="0073447D"/>
    <w:pPr>
      <w:keepNext/>
      <w:keepLines/>
      <w:numPr>
        <w:ilvl w:val="2"/>
        <w:numId w:val="7"/>
      </w:numPr>
      <w:spacing w:before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2916D1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61D43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2916D1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161D43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2916D1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0F132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2916D1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F132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2916D1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2916D1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32"/>
    </w:rPr>
  </w:style>
  <w:style w:type="paragraph" w:styleId="Listeavsnitt">
    <w:name w:val="List Paragraph"/>
    <w:basedOn w:val="Normal"/>
    <w:uiPriority w:val="34"/>
    <w:qFormat/>
    <w:rsid w:val="00344AB0"/>
    <w:pPr>
      <w:ind w:left="720"/>
      <w:contextualSpacing/>
    </w:pPr>
  </w:style>
  <w:style w:type="paragraph" w:styleId="Punktliste">
    <w:name w:val="List Bullet"/>
    <w:basedOn w:val="Listeavsnitt"/>
    <w:uiPriority w:val="99"/>
    <w:semiHidden/>
    <w:rsid w:val="00344AB0"/>
    <w:pPr>
      <w:numPr>
        <w:numId w:val="1"/>
      </w:numPr>
      <w:ind w:left="227" w:hanging="227"/>
      <w:contextualSpacing w:val="0"/>
    </w:pPr>
  </w:style>
  <w:style w:type="paragraph" w:styleId="Nummerertliste">
    <w:name w:val="List Number"/>
    <w:basedOn w:val="Listeavsnitt"/>
    <w:uiPriority w:val="99"/>
    <w:semiHidden/>
    <w:rsid w:val="00DA21BA"/>
    <w:pPr>
      <w:numPr>
        <w:numId w:val="2"/>
      </w:numPr>
      <w:contextualSpacing w:val="0"/>
    </w:pPr>
  </w:style>
  <w:style w:type="paragraph" w:styleId="Topptekst">
    <w:name w:val="header"/>
    <w:basedOn w:val="Normal"/>
    <w:link w:val="TopptekstTegn"/>
    <w:uiPriority w:val="99"/>
    <w:semiHidden/>
    <w:rsid w:val="00636642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E24DE"/>
    <w:rPr>
      <w:sz w:val="16"/>
    </w:rPr>
  </w:style>
  <w:style w:type="paragraph" w:styleId="Bunntekst">
    <w:name w:val="footer"/>
    <w:basedOn w:val="Normal"/>
    <w:link w:val="BunntekstTegn"/>
    <w:uiPriority w:val="99"/>
    <w:semiHidden/>
    <w:rsid w:val="00D90F59"/>
    <w:pPr>
      <w:tabs>
        <w:tab w:val="right" w:pos="9299"/>
      </w:tabs>
      <w:spacing w:before="0"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E24DE"/>
    <w:rPr>
      <w:sz w:val="16"/>
    </w:rPr>
  </w:style>
  <w:style w:type="table" w:styleId="Tabellrutenett">
    <w:name w:val="Table Grid"/>
    <w:basedOn w:val="Vanligtabell"/>
    <w:uiPriority w:val="39"/>
    <w:rsid w:val="0063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36642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6"/>
    </w:rPr>
  </w:style>
  <w:style w:type="paragraph" w:styleId="Overskriftforinnholdsfortegnelse">
    <w:name w:val="TOC Heading"/>
    <w:basedOn w:val="Overskrift1"/>
    <w:next w:val="Normal"/>
    <w:uiPriority w:val="39"/>
    <w:semiHidden/>
    <w:rsid w:val="00D42355"/>
    <w:pPr>
      <w:numPr>
        <w:numId w:val="0"/>
      </w:numPr>
      <w:spacing w:before="0" w:after="360"/>
      <w:outlineLvl w:val="9"/>
    </w:pPr>
    <w:rPr>
      <w:b w:val="0"/>
      <w:color w:val="1E285A" w:themeColor="accent1"/>
      <w:sz w:val="36"/>
    </w:rPr>
  </w:style>
  <w:style w:type="paragraph" w:styleId="INNH1">
    <w:name w:val="toc 1"/>
    <w:basedOn w:val="Normal"/>
    <w:next w:val="Normal"/>
    <w:autoRedefine/>
    <w:uiPriority w:val="39"/>
    <w:rsid w:val="009E24DE"/>
    <w:pPr>
      <w:tabs>
        <w:tab w:val="left" w:pos="851"/>
        <w:tab w:val="right" w:leader="underscore" w:pos="9287"/>
      </w:tabs>
      <w:spacing w:after="80"/>
    </w:pPr>
    <w:rPr>
      <w:b/>
    </w:rPr>
  </w:style>
  <w:style w:type="paragraph" w:styleId="INNH2">
    <w:name w:val="toc 2"/>
    <w:basedOn w:val="Normal"/>
    <w:next w:val="Normal"/>
    <w:autoRedefine/>
    <w:uiPriority w:val="39"/>
    <w:rsid w:val="00A23A82"/>
    <w:pPr>
      <w:tabs>
        <w:tab w:val="left" w:pos="1540"/>
        <w:tab w:val="right" w:leader="underscore" w:pos="9287"/>
      </w:tabs>
      <w:spacing w:after="80"/>
      <w:ind w:left="227"/>
    </w:pPr>
  </w:style>
  <w:style w:type="paragraph" w:styleId="INNH3">
    <w:name w:val="toc 3"/>
    <w:basedOn w:val="Normal"/>
    <w:next w:val="Normal"/>
    <w:autoRedefine/>
    <w:uiPriority w:val="39"/>
    <w:rsid w:val="00A23A82"/>
    <w:pPr>
      <w:tabs>
        <w:tab w:val="right" w:leader="underscore" w:pos="9287"/>
      </w:tabs>
      <w:spacing w:after="80"/>
      <w:ind w:left="227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4"/>
    </w:rPr>
  </w:style>
  <w:style w:type="table" w:customStyle="1" w:styleId="BaneNOR">
    <w:name w:val="BaneNOR"/>
    <w:basedOn w:val="Vanligtabell"/>
    <w:uiPriority w:val="99"/>
    <w:rsid w:val="00967CB6"/>
    <w:pPr>
      <w:spacing w:after="0" w:line="240" w:lineRule="auto"/>
      <w:contextualSpacing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2D4DE" w:themeFill="background2"/>
      </w:tcPr>
    </w:tblStylePr>
    <w:tblStylePr w:type="lastRow">
      <w:pPr>
        <w:jc w:val="left"/>
      </w:pPr>
    </w:tblStylePr>
    <w:tblStylePr w:type="firstCol">
      <w:pPr>
        <w:jc w:val="left"/>
      </w:pPr>
    </w:tblStylePr>
  </w:style>
  <w:style w:type="paragraph" w:styleId="Bildetekst">
    <w:name w:val="caption"/>
    <w:basedOn w:val="Normal"/>
    <w:next w:val="Normal"/>
    <w:uiPriority w:val="35"/>
    <w:semiHidden/>
    <w:rsid w:val="00695138"/>
    <w:pPr>
      <w:spacing w:after="160" w:line="240" w:lineRule="auto"/>
    </w:pPr>
    <w:rPr>
      <w:iCs/>
      <w:sz w:val="18"/>
      <w:szCs w:val="18"/>
    </w:rPr>
  </w:style>
  <w:style w:type="character" w:styleId="Hyperkobling">
    <w:name w:val="Hyperlink"/>
    <w:basedOn w:val="Standardskriftforavsnitt"/>
    <w:uiPriority w:val="99"/>
    <w:rsid w:val="002916D1"/>
    <w:rPr>
      <w:color w:val="00AAFF" w:themeColor="hyperlink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267BA"/>
    <w:rPr>
      <w:rFonts w:asciiTheme="majorHAnsi" w:eastAsiaTheme="majorEastAsia" w:hAnsiTheme="majorHAnsi" w:cstheme="majorBidi"/>
      <w:i/>
      <w:iCs/>
      <w:color w:val="161D43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267BA"/>
    <w:rPr>
      <w:rFonts w:asciiTheme="majorHAnsi" w:eastAsiaTheme="majorEastAsia" w:hAnsiTheme="majorHAnsi" w:cstheme="majorBidi"/>
      <w:color w:val="161D43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267BA"/>
    <w:rPr>
      <w:rFonts w:asciiTheme="majorHAnsi" w:eastAsiaTheme="majorEastAsia" w:hAnsiTheme="majorHAnsi" w:cstheme="majorBidi"/>
      <w:color w:val="0F132C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267BA"/>
    <w:rPr>
      <w:rFonts w:asciiTheme="majorHAnsi" w:eastAsiaTheme="majorEastAsia" w:hAnsiTheme="majorHAnsi" w:cstheme="majorBidi"/>
      <w:i/>
      <w:iCs/>
      <w:color w:val="0F132C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26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26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ummerertliste2">
    <w:name w:val="List Number 2"/>
    <w:basedOn w:val="Punktliste"/>
    <w:uiPriority w:val="99"/>
    <w:semiHidden/>
    <w:qFormat/>
    <w:rsid w:val="0073447D"/>
    <w:pPr>
      <w:numPr>
        <w:numId w:val="8"/>
      </w:numPr>
      <w:ind w:left="340" w:hanging="340"/>
    </w:pPr>
  </w:style>
  <w:style w:type="numbering" w:customStyle="1" w:styleId="STY2LISTESTILOverskrifternummerert">
    <w:name w:val="STY2 LISTESTIL Overskrifter nummerert"/>
    <w:uiPriority w:val="99"/>
    <w:rsid w:val="007A2DE5"/>
    <w:pPr>
      <w:numPr>
        <w:numId w:val="10"/>
      </w:numPr>
    </w:pPr>
  </w:style>
  <w:style w:type="paragraph" w:customStyle="1" w:styleId="STY3Overskrift1">
    <w:name w:val="STY3 Overskrift 1"/>
    <w:basedOn w:val="Normal"/>
    <w:next w:val="STY3Brdtekst"/>
    <w:link w:val="STY3Overskrift1Tegn"/>
    <w:uiPriority w:val="1"/>
    <w:qFormat/>
    <w:rsid w:val="00916391"/>
    <w:pPr>
      <w:widowControl w:val="0"/>
      <w:numPr>
        <w:numId w:val="17"/>
      </w:numPr>
      <w:spacing w:before="280"/>
      <w:outlineLvl w:val="0"/>
    </w:pPr>
    <w:rPr>
      <w:rFonts w:eastAsia="Times New Roman" w:cs="Times New Roman"/>
      <w:b/>
      <w:color w:val="000000" w:themeColor="text1"/>
    </w:rPr>
  </w:style>
  <w:style w:type="character" w:customStyle="1" w:styleId="STY3Overskrift1Tegn">
    <w:name w:val="STY3 Overskrift 1 Tegn"/>
    <w:basedOn w:val="Standardskriftforavsnitt"/>
    <w:link w:val="STY3Overskrift1"/>
    <w:uiPriority w:val="1"/>
    <w:rsid w:val="00916391"/>
    <w:rPr>
      <w:rFonts w:eastAsia="Times New Roman" w:cs="Times New Roman"/>
      <w:b/>
      <w:color w:val="000000" w:themeColor="text1"/>
    </w:rPr>
  </w:style>
  <w:style w:type="paragraph" w:customStyle="1" w:styleId="STY3Overskrift11">
    <w:name w:val="STY3 Overskrift 1.1"/>
    <w:basedOn w:val="STY3Overskrift1"/>
    <w:next w:val="STY3Brdtekst"/>
    <w:uiPriority w:val="1"/>
    <w:qFormat/>
    <w:rsid w:val="00916391"/>
    <w:pPr>
      <w:numPr>
        <w:ilvl w:val="1"/>
      </w:numPr>
      <w:outlineLvl w:val="1"/>
    </w:pPr>
    <w:rPr>
      <w:rFonts w:eastAsia="Calibri"/>
    </w:rPr>
  </w:style>
  <w:style w:type="paragraph" w:customStyle="1" w:styleId="STY3Overskrift111">
    <w:name w:val="STY3 Overskrift 1.1.1"/>
    <w:basedOn w:val="STY3Overskrift11"/>
    <w:next w:val="STY3Brdtekst"/>
    <w:uiPriority w:val="1"/>
    <w:qFormat/>
    <w:rsid w:val="00916391"/>
    <w:pPr>
      <w:numPr>
        <w:ilvl w:val="2"/>
      </w:numPr>
      <w:outlineLvl w:val="2"/>
    </w:pPr>
  </w:style>
  <w:style w:type="paragraph" w:customStyle="1" w:styleId="STY3Overskrift1111">
    <w:name w:val="STY3 Overskrift 1.1.1.1"/>
    <w:basedOn w:val="STY3Overskrift111"/>
    <w:next w:val="STY3Brdtekst"/>
    <w:uiPriority w:val="1"/>
    <w:qFormat/>
    <w:rsid w:val="00916391"/>
    <w:pPr>
      <w:numPr>
        <w:ilvl w:val="3"/>
      </w:numPr>
      <w:tabs>
        <w:tab w:val="num" w:pos="360"/>
      </w:tabs>
      <w:outlineLvl w:val="3"/>
    </w:pPr>
  </w:style>
  <w:style w:type="paragraph" w:customStyle="1" w:styleId="STY3Tabellradtekst">
    <w:name w:val="STY3 Tabell radtekst"/>
    <w:basedOn w:val="Normal"/>
    <w:uiPriority w:val="6"/>
    <w:qFormat/>
    <w:rsid w:val="002808AE"/>
    <w:pPr>
      <w:spacing w:before="0" w:line="240" w:lineRule="auto"/>
    </w:pPr>
    <w:rPr>
      <w:sz w:val="18"/>
    </w:rPr>
  </w:style>
  <w:style w:type="paragraph" w:customStyle="1" w:styleId="STY3Tabelltittel">
    <w:name w:val="STY3 Tabell tittel"/>
    <w:basedOn w:val="STY3Tabellradtekst"/>
    <w:uiPriority w:val="6"/>
    <w:qFormat/>
    <w:rsid w:val="002808AE"/>
  </w:style>
  <w:style w:type="paragraph" w:customStyle="1" w:styleId="STY3Listenummerert">
    <w:name w:val="STY3 Liste nummerert"/>
    <w:basedOn w:val="Nummerertliste"/>
    <w:uiPriority w:val="3"/>
    <w:qFormat/>
    <w:rsid w:val="00357E07"/>
    <w:pPr>
      <w:ind w:left="284" w:hanging="284"/>
    </w:pPr>
  </w:style>
  <w:style w:type="paragraph" w:customStyle="1" w:styleId="STY3Listepunkter">
    <w:name w:val="STY3 Liste punkter"/>
    <w:basedOn w:val="Punktliste"/>
    <w:uiPriority w:val="3"/>
    <w:qFormat/>
    <w:rsid w:val="00357E07"/>
    <w:pPr>
      <w:ind w:left="643" w:hanging="360"/>
    </w:pPr>
  </w:style>
  <w:style w:type="paragraph" w:customStyle="1" w:styleId="STY3Brdtekst">
    <w:name w:val="STY3 Brødtekst"/>
    <w:basedOn w:val="Normal"/>
    <w:qFormat/>
    <w:rsid w:val="00C267BA"/>
  </w:style>
  <w:style w:type="paragraph" w:customStyle="1" w:styleId="STY3Listealfabetisk">
    <w:name w:val="STY3 Liste alfabetisk"/>
    <w:basedOn w:val="Nummerertliste2"/>
    <w:uiPriority w:val="3"/>
    <w:qFormat/>
    <w:rsid w:val="00357E07"/>
    <w:pPr>
      <w:ind w:left="284" w:hanging="284"/>
    </w:pPr>
  </w:style>
  <w:style w:type="paragraph" w:styleId="INNH4">
    <w:name w:val="toc 4"/>
    <w:basedOn w:val="Normal"/>
    <w:next w:val="Normal"/>
    <w:autoRedefine/>
    <w:uiPriority w:val="39"/>
    <w:semiHidden/>
    <w:rsid w:val="00A23A82"/>
    <w:pPr>
      <w:spacing w:after="80"/>
      <w:ind w:left="227"/>
    </w:pPr>
  </w:style>
  <w:style w:type="paragraph" w:customStyle="1" w:styleId="STY3Tittel">
    <w:name w:val="STY3 Tittel"/>
    <w:basedOn w:val="Normal"/>
    <w:next w:val="STY3Brdtekst"/>
    <w:qFormat/>
    <w:rsid w:val="00357E07"/>
    <w:pPr>
      <w:spacing w:before="0" w:after="360"/>
    </w:pPr>
    <w:rPr>
      <w:bCs/>
      <w:sz w:val="32"/>
    </w:rPr>
  </w:style>
  <w:style w:type="paragraph" w:customStyle="1" w:styleId="STY3Overskriftlistealfabetisk">
    <w:name w:val="STY3 Overskrift liste alfabetisk"/>
    <w:basedOn w:val="STY3Brdtekst"/>
    <w:next w:val="STY3Listealfabetisk"/>
    <w:uiPriority w:val="2"/>
    <w:qFormat/>
    <w:rsid w:val="00357E07"/>
    <w:pPr>
      <w:spacing w:before="280"/>
    </w:pPr>
    <w:rPr>
      <w:b/>
      <w:szCs w:val="21"/>
    </w:rPr>
  </w:style>
  <w:style w:type="paragraph" w:customStyle="1" w:styleId="STY3Overskriftlistenummerert">
    <w:name w:val="STY3 Overskrift liste nummerert"/>
    <w:basedOn w:val="STY3Overskriftlistealfabetisk"/>
    <w:next w:val="STY3Listenummerert"/>
    <w:uiPriority w:val="2"/>
    <w:qFormat/>
    <w:rsid w:val="009E24DE"/>
  </w:style>
  <w:style w:type="paragraph" w:customStyle="1" w:styleId="STY3Overskriftlistepunkter">
    <w:name w:val="STY3 Overskrift liste punkter"/>
    <w:basedOn w:val="STY3Overskriftlistenummerert"/>
    <w:next w:val="STY3Listepunkter"/>
    <w:uiPriority w:val="2"/>
    <w:qFormat/>
    <w:rsid w:val="009E24DE"/>
  </w:style>
  <w:style w:type="paragraph" w:customStyle="1" w:styleId="STY3Overskrifttabell">
    <w:name w:val="STY3 Overskrift tabell"/>
    <w:basedOn w:val="Bildetekst"/>
    <w:semiHidden/>
    <w:rsid w:val="00235F38"/>
    <w:pPr>
      <w:keepNext/>
    </w:pPr>
    <w:rPr>
      <w:b/>
    </w:rPr>
  </w:style>
  <w:style w:type="paragraph" w:customStyle="1" w:styleId="STY3Figur-bildetekst">
    <w:name w:val="STY3 Figur-/bildetekst"/>
    <w:basedOn w:val="STY3Tabelltittel"/>
    <w:next w:val="STY3Brdtekst"/>
    <w:semiHidden/>
    <w:rsid w:val="00235F38"/>
    <w:pPr>
      <w:spacing w:before="80" w:after="160"/>
    </w:pPr>
    <w:rPr>
      <w:b/>
    </w:rPr>
  </w:style>
  <w:style w:type="paragraph" w:customStyle="1" w:styleId="STY3Overskifttabell">
    <w:name w:val="STY3 Overskift tabell"/>
    <w:basedOn w:val="STY3Brdtekst"/>
    <w:next w:val="Bildetekst"/>
    <w:uiPriority w:val="4"/>
    <w:qFormat/>
    <w:rsid w:val="00AA69C6"/>
    <w:pPr>
      <w:numPr>
        <w:numId w:val="12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paragraph" w:customStyle="1" w:styleId="STY3Bildetekst">
    <w:name w:val="STY3 Bildetekst"/>
    <w:basedOn w:val="Normal"/>
    <w:next w:val="STY3Brdtekst"/>
    <w:uiPriority w:val="5"/>
    <w:qFormat/>
    <w:rsid w:val="00AA69C6"/>
    <w:pPr>
      <w:spacing w:after="160" w:line="240" w:lineRule="auto"/>
    </w:pPr>
    <w:rPr>
      <w:sz w:val="18"/>
    </w:rPr>
  </w:style>
  <w:style w:type="paragraph" w:customStyle="1" w:styleId="STY3Overskriftfigur">
    <w:name w:val="STY3 Overskrift figur"/>
    <w:basedOn w:val="Normal"/>
    <w:next w:val="Bildetekst"/>
    <w:uiPriority w:val="4"/>
    <w:qFormat/>
    <w:rsid w:val="00AA69C6"/>
    <w:pPr>
      <w:numPr>
        <w:numId w:val="13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character" w:styleId="Merknadsreferanse">
    <w:name w:val="annotation reference"/>
    <w:basedOn w:val="Standardskriftforavsnitt"/>
    <w:uiPriority w:val="99"/>
    <w:semiHidden/>
    <w:rsid w:val="00391D3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391D3A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91D3A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391D3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91D3A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1D3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1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1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1935E3C4394EAA85D4A264ABF11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7FD5B-69CD-4A78-A7BC-F8135253244C}"/>
      </w:docPartPr>
      <w:docPartBody>
        <w:p w:rsidR="00C72A56" w:rsidRDefault="00760F6C" w:rsidP="00760F6C">
          <w:pPr>
            <w:pStyle w:val="E41935E3C4394EAA85D4A264ABF11FAC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D703EDAFEC8438A8B6D4BA7A0555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072EF-2962-4EE7-A102-EB1406EB7A62}"/>
      </w:docPartPr>
      <w:docPartBody>
        <w:p w:rsidR="00C72A56" w:rsidRDefault="00760F6C" w:rsidP="00760F6C">
          <w:pPr>
            <w:pStyle w:val="9D703EDAFEC8438A8B6D4BA7A055561D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0CD5CE6A847483EA7F3AEF8C1CDD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76DD3-AB64-42F8-92D6-9B46E04F7D3D}"/>
      </w:docPartPr>
      <w:docPartBody>
        <w:p w:rsidR="00C72A56" w:rsidRDefault="00760F6C" w:rsidP="00760F6C">
          <w:pPr>
            <w:pStyle w:val="50CD5CE6A847483EA7F3AEF8C1CDDFC4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66C79F7155048D3A9E7D81FB410C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66EFF-B559-4864-B51F-747E35D76E75}"/>
      </w:docPartPr>
      <w:docPartBody>
        <w:p w:rsidR="00C72A56" w:rsidRDefault="00760F6C" w:rsidP="00760F6C">
          <w:pPr>
            <w:pStyle w:val="B66C79F7155048D3A9E7D81FB410C9B6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9862C550D2140468810ED2F33DB2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3CBEF-F3D1-4E92-977D-4EA5E6837B36}"/>
      </w:docPartPr>
      <w:docPartBody>
        <w:p w:rsidR="00C72A56" w:rsidRDefault="00760F6C" w:rsidP="00760F6C">
          <w:pPr>
            <w:pStyle w:val="C9862C550D2140468810ED2F33DB2859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1C1B870E62244EB92CC314F97DA0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D3939-627D-498B-98A5-A9A2B3B3B827}"/>
      </w:docPartPr>
      <w:docPartBody>
        <w:p w:rsidR="00C72A56" w:rsidRDefault="00760F6C" w:rsidP="00760F6C">
          <w:pPr>
            <w:pStyle w:val="51C1B870E62244EB92CC314F97DA0B42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601C7FDDC8F4916835F042831AF4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8431B-D5C2-4BDD-9381-BEB1792ABF07}"/>
      </w:docPartPr>
      <w:docPartBody>
        <w:p w:rsidR="00C72A56" w:rsidRDefault="00760F6C" w:rsidP="00760F6C">
          <w:pPr>
            <w:pStyle w:val="7601C7FDDC8F4916835F042831AF45B8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EDCB09AF8CB4856A54EFEA2E678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22C9B-DA41-417F-8FB2-1221E3A66328}"/>
      </w:docPartPr>
      <w:docPartBody>
        <w:p w:rsidR="00FC3316" w:rsidRDefault="00C72A56" w:rsidP="00C72A56">
          <w:pPr>
            <w:pStyle w:val="1EDCB09AF8CB4856A54EFEA2E678C4CF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97929F4D1AB4C5DBD30C3BB4E82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3591-B802-4BE9-9890-2AE9243AF996}"/>
      </w:docPartPr>
      <w:docPartBody>
        <w:p w:rsidR="00FC3316" w:rsidRDefault="00C72A56" w:rsidP="00C72A56">
          <w:pPr>
            <w:pStyle w:val="C97929F4D1AB4C5DBD30C3BB4E82CBEC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3716ED8FBB84D3591B27BB80A39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23A9E-F0E3-44E6-9D56-B395FD302354}"/>
      </w:docPartPr>
      <w:docPartBody>
        <w:p w:rsidR="00FC3316" w:rsidRDefault="00C72A56" w:rsidP="00C72A56">
          <w:pPr>
            <w:pStyle w:val="B3716ED8FBB84D3591B27BB80A39020A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E4DC1694FA84864AA7A072B55ABA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BA3BF-ED5E-4EC2-BDA4-AAEACAF636FB}"/>
      </w:docPartPr>
      <w:docPartBody>
        <w:p w:rsidR="009D1287" w:rsidRDefault="0080211C" w:rsidP="0080211C">
          <w:pPr>
            <w:pStyle w:val="8E4DC1694FA84864AA7A072B55ABA752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97F"/>
    <w:rsid w:val="00225DA3"/>
    <w:rsid w:val="00363CF3"/>
    <w:rsid w:val="004E242E"/>
    <w:rsid w:val="0070497F"/>
    <w:rsid w:val="00760F6C"/>
    <w:rsid w:val="0080211C"/>
    <w:rsid w:val="00976F68"/>
    <w:rsid w:val="009D1287"/>
    <w:rsid w:val="009D1458"/>
    <w:rsid w:val="00BD5E56"/>
    <w:rsid w:val="00C72A56"/>
    <w:rsid w:val="00FC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97F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0211C"/>
    <w:rPr>
      <w:color w:val="808080"/>
    </w:rPr>
  </w:style>
  <w:style w:type="paragraph" w:customStyle="1" w:styleId="E41935E3C4394EAA85D4A264ABF11FAC">
    <w:name w:val="E41935E3C4394EAA85D4A264ABF11FAC"/>
    <w:rsid w:val="00760F6C"/>
    <w:rPr>
      <w:lang w:val="en-GB" w:eastAsia="en-GB"/>
    </w:rPr>
  </w:style>
  <w:style w:type="paragraph" w:customStyle="1" w:styleId="9D703EDAFEC8438A8B6D4BA7A055561D">
    <w:name w:val="9D703EDAFEC8438A8B6D4BA7A055561D"/>
    <w:rsid w:val="00760F6C"/>
    <w:rPr>
      <w:lang w:val="en-GB" w:eastAsia="en-GB"/>
    </w:rPr>
  </w:style>
  <w:style w:type="paragraph" w:customStyle="1" w:styleId="50CD5CE6A847483EA7F3AEF8C1CDDFC4">
    <w:name w:val="50CD5CE6A847483EA7F3AEF8C1CDDFC4"/>
    <w:rsid w:val="00760F6C"/>
    <w:rPr>
      <w:lang w:val="en-GB" w:eastAsia="en-GB"/>
    </w:rPr>
  </w:style>
  <w:style w:type="paragraph" w:customStyle="1" w:styleId="B66C79F7155048D3A9E7D81FB410C9B6">
    <w:name w:val="B66C79F7155048D3A9E7D81FB410C9B6"/>
    <w:rsid w:val="00760F6C"/>
    <w:rPr>
      <w:lang w:val="en-GB" w:eastAsia="en-GB"/>
    </w:rPr>
  </w:style>
  <w:style w:type="paragraph" w:customStyle="1" w:styleId="C9862C550D2140468810ED2F33DB2859">
    <w:name w:val="C9862C550D2140468810ED2F33DB2859"/>
    <w:rsid w:val="00760F6C"/>
    <w:rPr>
      <w:lang w:val="en-GB" w:eastAsia="en-GB"/>
    </w:rPr>
  </w:style>
  <w:style w:type="paragraph" w:customStyle="1" w:styleId="51C1B870E62244EB92CC314F97DA0B42">
    <w:name w:val="51C1B870E62244EB92CC314F97DA0B42"/>
    <w:rsid w:val="00760F6C"/>
    <w:rPr>
      <w:lang w:val="en-GB" w:eastAsia="en-GB"/>
    </w:rPr>
  </w:style>
  <w:style w:type="paragraph" w:customStyle="1" w:styleId="7601C7FDDC8F4916835F042831AF45B8">
    <w:name w:val="7601C7FDDC8F4916835F042831AF45B8"/>
    <w:rsid w:val="00760F6C"/>
    <w:rPr>
      <w:lang w:val="en-GB" w:eastAsia="en-GB"/>
    </w:rPr>
  </w:style>
  <w:style w:type="paragraph" w:customStyle="1" w:styleId="1EDCB09AF8CB4856A54EFEA2E678C4CF">
    <w:name w:val="1EDCB09AF8CB4856A54EFEA2E678C4CF"/>
    <w:rsid w:val="00C72A56"/>
    <w:rPr>
      <w:lang w:val="en-US" w:eastAsia="en-US"/>
    </w:rPr>
  </w:style>
  <w:style w:type="paragraph" w:customStyle="1" w:styleId="C97929F4D1AB4C5DBD30C3BB4E82CBEC">
    <w:name w:val="C97929F4D1AB4C5DBD30C3BB4E82CBEC"/>
    <w:rsid w:val="00C72A56"/>
    <w:rPr>
      <w:lang w:val="en-US" w:eastAsia="en-US"/>
    </w:rPr>
  </w:style>
  <w:style w:type="paragraph" w:customStyle="1" w:styleId="B3716ED8FBB84D3591B27BB80A39020A">
    <w:name w:val="B3716ED8FBB84D3591B27BB80A39020A"/>
    <w:rsid w:val="00C72A56"/>
    <w:rPr>
      <w:lang w:val="en-US" w:eastAsia="en-US"/>
    </w:rPr>
  </w:style>
  <w:style w:type="paragraph" w:customStyle="1" w:styleId="8E4DC1694FA84864AA7A072B55ABA752">
    <w:name w:val="8E4DC1694FA84864AA7A072B55ABA752"/>
    <w:rsid w:val="0080211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aneNOR">
      <a:dk1>
        <a:srgbClr val="000000"/>
      </a:dk1>
      <a:lt1>
        <a:srgbClr val="FFFFFF"/>
      </a:lt1>
      <a:dk2>
        <a:srgbClr val="1E285A"/>
      </a:dk2>
      <a:lt2>
        <a:srgbClr val="D2D4DE"/>
      </a:lt2>
      <a:accent1>
        <a:srgbClr val="1E285A"/>
      </a:accent1>
      <a:accent2>
        <a:srgbClr val="00AAFF"/>
      </a:accent2>
      <a:accent3>
        <a:srgbClr val="00E1CD"/>
      </a:accent3>
      <a:accent4>
        <a:srgbClr val="3C00F0"/>
      </a:accent4>
      <a:accent5>
        <a:srgbClr val="00F03C"/>
      </a:accent5>
      <a:accent6>
        <a:srgbClr val="787E9C"/>
      </a:accent6>
      <a:hlink>
        <a:srgbClr val="00AAFF"/>
      </a:hlink>
      <a:folHlink>
        <a:srgbClr val="00AA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root>
  <Dokumenttittel/>
  <Tittel/>
</root>
</file>

<file path=customXml/item2.xml><?xml version="1.0" encoding="utf-8"?>
<customXmlPart xmlns="http://software-innovation/documentproduction">
  <view>
    <fields>
      <field datasource="TITLE" TITLE="">Dokumentere anlegg "SOM BYGGET" - instruks </field>
      <field datasource="ANSVARLIG" ANSVARLIG="">Hillestad, Svein</field>
      <field datasource="DOCID" DOCID="">STY-605319</field>
      <field datasource="GODKJENTAV" GODKJENTAV="">Greck, Andrea Nina Eugster</field>
      <field datasource="REV" REV="">004</field>
      <field datasource="GYLDIG" GYLDIG="">01.12.2023</field>
      <field datasource="DATE" DATE="">13.12.2023</field>
      <field datasource="DOKTYPE" DOKTYPE="">Instruks</field>
      <field datasource="REVISJONSBESK" REVISJONSBESK="">Oppdatert iht ny organisasjon </field>
      <field datasource="BET_SIKKERHET" BET_SIKKERHET=""> </field>
    </fields>
  </view>
</customXmlPar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38DAD58BB614B9B200A7515CC6706" ma:contentTypeVersion="8" ma:contentTypeDescription="Create a new document." ma:contentTypeScope="" ma:versionID="97147d5d4afaa8e62210a3bd228b6935">
  <xsd:schema xmlns:xsd="http://www.w3.org/2001/XMLSchema" xmlns:xs="http://www.w3.org/2001/XMLSchema" xmlns:p="http://schemas.microsoft.com/office/2006/metadata/properties" xmlns:ns2="732391b8-43f6-4bb1-bde3-56b95ab0de03" xmlns:ns3="732a5ba0-cd21-4741-87b0-375baf7aa97f" targetNamespace="http://schemas.microsoft.com/office/2006/metadata/properties" ma:root="true" ma:fieldsID="daac425df57eb55a9ac13630e1644684" ns2:_="" ns3:_="">
    <xsd:import namespace="732391b8-43f6-4bb1-bde3-56b95ab0de03"/>
    <xsd:import namespace="732a5ba0-cd21-4741-87b0-375baf7aa97f"/>
    <xsd:element name="properties">
      <xsd:complexType>
        <xsd:sequence>
          <xsd:element name="documentManagement">
            <xsd:complexType>
              <xsd:all>
                <xsd:element ref="ns2:proarcApprovedDate" minOccurs="0"/>
                <xsd:element ref="ns2:proarcBrukerid" minOccurs="0"/>
                <xsd:element ref="ns2:proarcDocumentId" minOccurs="0"/>
                <xsd:element ref="ns2:proarcDocumentRevision" minOccurs="0"/>
                <xsd:element ref="ns2:proarcDocumentType" minOccurs="0"/>
                <xsd:element ref="ns2:proarcDokansvar" minOccurs="0"/>
                <xsd:element ref="ns2:proarcEksternTilgang" minOccurs="0"/>
                <xsd:element ref="ns2:proarcGyldigFra" minOccurs="0"/>
                <xsd:element ref="ns2:proarcHovedenhet_besk" minOccurs="0"/>
                <xsd:element ref="ns2:proarcKategori" minOccurs="0"/>
                <xsd:element ref="ns2:proarcKonsernomr" minOccurs="0"/>
                <xsd:element ref="ns2:proarcMappedDokType" minOccurs="0"/>
                <xsd:element ref="ns2:proarcParent" minOccurs="0"/>
                <xsd:element ref="ns2:proarcStatus" minOccurs="0"/>
                <xsd:element ref="ns2:proarcTitle" minOccurs="0"/>
                <xsd:element ref="ns2:proarcUnderenhet_besk" minOccurs="0"/>
                <xsd:element ref="ns2:Utgatt" minOccurs="0"/>
                <xsd:element ref="ns3:SharedWithUsers" minOccurs="0"/>
                <xsd:element ref="ns3:SharedWithDetails" minOccurs="0"/>
                <xsd:element ref="ns2:Revisjonskommentar" minOccurs="0"/>
                <xsd:element ref="ns2:KonsernstandardTyp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391b8-43f6-4bb1-bde3-56b95ab0de03" elementFormDefault="qualified">
    <xsd:import namespace="http://schemas.microsoft.com/office/2006/documentManagement/types"/>
    <xsd:import namespace="http://schemas.microsoft.com/office/infopath/2007/PartnerControls"/>
    <xsd:element name="proarcApprovedDate" ma:index="8" nillable="true" ma:displayName="proarcApprovedDate" ma:format="DateTime" ma:internalName="proarcApprovedDate" ma:readOnly="false">
      <xsd:simpleType>
        <xsd:restriction base="dms:DateTime"/>
      </xsd:simpleType>
    </xsd:element>
    <xsd:element name="proarcBrukerid" ma:index="9" nillable="true" ma:displayName="proarcBrukerid" ma:internalName="proarcBrukerid" ma:readOnly="false">
      <xsd:simpleType>
        <xsd:restriction base="dms:Text">
          <xsd:maxLength value="255"/>
        </xsd:restriction>
      </xsd:simpleType>
    </xsd:element>
    <xsd:element name="proarcDocumentId" ma:index="10" nillable="true" ma:displayName="proarcDocumentId" ma:indexed="true" ma:internalName="proarcDocumentId" ma:readOnly="false">
      <xsd:simpleType>
        <xsd:restriction base="dms:Text">
          <xsd:maxLength value="255"/>
        </xsd:restriction>
      </xsd:simpleType>
    </xsd:element>
    <xsd:element name="proarcDocumentRevision" ma:index="11" nillable="true" ma:displayName="proarcDocumentRevision" ma:internalName="proarcDocumentRevision" ma:readOnly="false">
      <xsd:simpleType>
        <xsd:restriction base="dms:Text">
          <xsd:maxLength value="255"/>
        </xsd:restriction>
      </xsd:simpleType>
    </xsd:element>
    <xsd:element name="proarcDocumentType" ma:index="12" nillable="true" ma:displayName="proarcDocumentType" ma:internalName="proarcDocumentType" ma:readOnly="false">
      <xsd:simpleType>
        <xsd:restriction base="dms:Text">
          <xsd:maxLength value="255"/>
        </xsd:restriction>
      </xsd:simpleType>
    </xsd:element>
    <xsd:element name="proarcDokansvar" ma:index="13" nillable="true" ma:displayName="proarcDokansvar" ma:internalName="proarcDokansvar" ma:readOnly="false">
      <xsd:simpleType>
        <xsd:restriction base="dms:Text">
          <xsd:maxLength value="255"/>
        </xsd:restriction>
      </xsd:simpleType>
    </xsd:element>
    <xsd:element name="proarcEksternTilgang" ma:index="14" nillable="true" ma:displayName="proarcEksternTilgang" ma:indexed="true" ma:internalName="proarcEksternTilgang" ma:readOnly="false">
      <xsd:simpleType>
        <xsd:restriction base="dms:Text">
          <xsd:maxLength value="255"/>
        </xsd:restriction>
      </xsd:simpleType>
    </xsd:element>
    <xsd:element name="proarcGyldigFra" ma:index="15" nillable="true" ma:displayName="proarcGyldigFra" ma:format="DateOnly" ma:internalName="proarcGyldigFra" ma:readOnly="false">
      <xsd:simpleType>
        <xsd:restriction base="dms:DateTime"/>
      </xsd:simpleType>
    </xsd:element>
    <xsd:element name="proarcHovedenhet_besk" ma:index="16" nillable="true" ma:displayName="proarcHovedenhet_besk" ma:internalName="proarcHovedenhet_besk" ma:readOnly="false">
      <xsd:simpleType>
        <xsd:restriction base="dms:Text">
          <xsd:maxLength value="255"/>
        </xsd:restriction>
      </xsd:simpleType>
    </xsd:element>
    <xsd:element name="proarcKategori" ma:index="17" nillable="true" ma:displayName="proarcKategori" ma:indexed="true" ma:internalName="proarcKategori" ma:readOnly="false">
      <xsd:simpleType>
        <xsd:restriction base="dms:Text">
          <xsd:maxLength value="255"/>
        </xsd:restriction>
      </xsd:simpleType>
    </xsd:element>
    <xsd:element name="proarcKonsernomr" ma:index="18" nillable="true" ma:displayName="proarcKonsernomr" ma:internalName="proarcKonsernomr" ma:readOnly="false">
      <xsd:simpleType>
        <xsd:restriction base="dms:Text">
          <xsd:maxLength value="255"/>
        </xsd:restriction>
      </xsd:simpleType>
    </xsd:element>
    <xsd:element name="proarcMappedDokType" ma:index="19" nillable="true" ma:displayName="proarcMappedDokType" ma:internalName="proarcMappedDokType" ma:readOnly="false">
      <xsd:simpleType>
        <xsd:restriction base="dms:Text">
          <xsd:maxLength value="255"/>
        </xsd:restriction>
      </xsd:simpleType>
    </xsd:element>
    <xsd:element name="proarcParent" ma:index="20" nillable="true" ma:displayName="proarcParent" ma:internalName="proarcParent" ma:readOnly="false">
      <xsd:simpleType>
        <xsd:restriction base="dms:Text">
          <xsd:maxLength value="255"/>
        </xsd:restriction>
      </xsd:simpleType>
    </xsd:element>
    <xsd:element name="proarcStatus" ma:index="21" nillable="true" ma:displayName="proarcStatus" ma:indexed="true" ma:internalName="proarcStatus" ma:readOnly="false">
      <xsd:simpleType>
        <xsd:restriction base="dms:Text">
          <xsd:maxLength value="255"/>
        </xsd:restriction>
      </xsd:simpleType>
    </xsd:element>
    <xsd:element name="proarcTitle" ma:index="22" nillable="true" ma:displayName="proarcTitle" ma:internalName="proarcTitle" ma:readOnly="false">
      <xsd:simpleType>
        <xsd:restriction base="dms:Text">
          <xsd:maxLength value="255"/>
        </xsd:restriction>
      </xsd:simpleType>
    </xsd:element>
    <xsd:element name="proarcUnderenhet_besk" ma:index="23" nillable="true" ma:displayName="proarcUnderenhet_besk" ma:internalName="proarcUnderenhet_besk" ma:readOnly="false">
      <xsd:simpleType>
        <xsd:restriction base="dms:Text">
          <xsd:maxLength value="255"/>
        </xsd:restriction>
      </xsd:simpleType>
    </xsd:element>
    <xsd:element name="Utgatt" ma:index="24" nillable="true" ma:displayName="Utgått" ma:default="0" ma:indexed="true" ma:internalName="Utgatt" ma:readOnly="false">
      <xsd:simpleType>
        <xsd:restriction base="dms:Boolean"/>
      </xsd:simpleType>
    </xsd:element>
    <xsd:element name="Revisjonskommentar" ma:index="27" nillable="true" ma:displayName="Revisjonskommentar" ma:description="Revisjonskommentar" ma:format="Dropdown" ma:internalName="Revisjonskommentar">
      <xsd:simpleType>
        <xsd:restriction base="dms:Text">
          <xsd:maxLength value="255"/>
        </xsd:restriction>
      </xsd:simpleType>
    </xsd:element>
    <xsd:element name="KonsernstandardType" ma:index="28" nillable="true" ma:displayName="KonsernstandardType" ma:default="Støtteprosesser" ma:description="konsernstandard type for Prosesser" ma:format="RadioButtons" ma:internalName="KonsernstandardType" ma:readOnly="false">
      <xsd:simpleType>
        <xsd:restriction base="dms:Choice">
          <xsd:enumeration value="Kjerneprosesser"/>
          <xsd:enumeration value="Støtteprosesser"/>
        </xsd:restriction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a5ba0-cd21-4741-87b0-375baf7aa97f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arcKonsernomr xmlns="732391b8-43f6-4bb1-bde3-56b95ab0de03">Eksisterende jernbaneinfrastruktur</proarcKonsernomr>
    <proarcUnderenhet_besk xmlns="732391b8-43f6-4bb1-bde3-56b95ab0de03">Vedlikehold</proarcUnderenhet_besk>
    <proarcStatus xmlns="732391b8-43f6-4bb1-bde3-56b95ab0de03">GODKJENT</proarcStatus>
    <proarcDocumentType xmlns="732391b8-43f6-4bb1-bde3-56b95ab0de03">Instruks</proarcDocumentType>
    <Revisjonskommentar xmlns="732391b8-43f6-4bb1-bde3-56b95ab0de03" xsi:nil="true"/>
    <proarcTitle xmlns="732391b8-43f6-4bb1-bde3-56b95ab0de03">Dokumentere anlegg "SOM BYGGET" - instruks </proarcTitle>
    <proarcDocumentRevision xmlns="732391b8-43f6-4bb1-bde3-56b95ab0de03">004</proarcDocumentRevision>
    <Utgatt xmlns="732391b8-43f6-4bb1-bde3-56b95ab0de03">false</Utgatt>
    <proarcMappedDokType xmlns="732391b8-43f6-4bb1-bde3-56b95ab0de03">Instruks</proarcMappedDokType>
    <proarcGyldigFra xmlns="732391b8-43f6-4bb1-bde3-56b95ab0de03">2023-11-30T23:00:00+00:00</proarcGyldigFra>
    <proarcKategori xmlns="732391b8-43f6-4bb1-bde3-56b95ab0de03">Styrende dokumenter</proarcKategori>
    <proarcParent xmlns="732391b8-43f6-4bb1-bde3-56b95ab0de03">STY-605016</proarcParent>
    <proarcDokansvar xmlns="732391b8-43f6-4bb1-bde3-56b95ab0de03">HISV</proarcDokansvar>
    <proarcHovedenhet_besk xmlns="732391b8-43f6-4bb1-bde3-56b95ab0de03">Trafikk og teknologi</proarcHovedenhet_besk>
    <proarcEksternTilgang xmlns="732391b8-43f6-4bb1-bde3-56b95ab0de03">Ja</proarcEksternTilgang>
    <proarcBrukerid xmlns="732391b8-43f6-4bb1-bde3-56b95ab0de03">EUGAND</proarcBrukerid>
    <proarcApprovedDate xmlns="732391b8-43f6-4bb1-bde3-56b95ab0de03">2023-12-13T14:47:35+00:00</proarcApprovedDate>
    <proarcDocumentId xmlns="732391b8-43f6-4bb1-bde3-56b95ab0de03">STY-605319</proarcDocumentId>
    <KonsernstandardType xmlns="732391b8-43f6-4bb1-bde3-56b95ab0de03">Støtteprosesser</KonsernstandardType>
  </documentManagement>
</p:properties>
</file>

<file path=customXml/itemProps1.xml><?xml version="1.0" encoding="utf-8"?>
<ds:datastoreItem xmlns:ds="http://schemas.openxmlformats.org/officeDocument/2006/customXml" ds:itemID="{E76A52D9-9C36-4A95-A355-D17316ECC59A}">
  <ds:schemaRefs/>
</ds:datastoreItem>
</file>

<file path=customXml/itemProps2.xml><?xml version="1.0" encoding="utf-8"?>
<ds:datastoreItem xmlns:ds="http://schemas.openxmlformats.org/officeDocument/2006/customXml" ds:itemID="{FC0AFCCC-FC64-4ED0-B8C5-E8F27050DC4C}">
  <ds:schemaRefs>
    <ds:schemaRef ds:uri="http://software-innovation/documentproduction"/>
  </ds:schemaRefs>
</ds:datastoreItem>
</file>

<file path=customXml/itemProps3.xml><?xml version="1.0" encoding="utf-8"?>
<ds:datastoreItem xmlns:ds="http://schemas.openxmlformats.org/officeDocument/2006/customXml" ds:itemID="{9E623740-BC07-48B3-BF48-7267001987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9DC0AD-B732-41F3-957D-0C01259A0D4B}"/>
</file>

<file path=customXml/itemProps5.xml><?xml version="1.0" encoding="utf-8"?>
<ds:datastoreItem xmlns:ds="http://schemas.openxmlformats.org/officeDocument/2006/customXml" ds:itemID="{7283BA14-2E68-4748-A3FD-5004C9B7EF20}"/>
</file>

<file path=customXml/itemProps6.xml><?xml version="1.0" encoding="utf-8"?>
<ds:datastoreItem xmlns:ds="http://schemas.openxmlformats.org/officeDocument/2006/customXml" ds:itemID="{323CD665-845A-43F9-9DA3-931BAB750E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4336</TotalTime>
  <Pages>4</Pages>
  <Words>914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BaneNOR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Vestby Lars</dc:creator>
  <cp:keywords/>
  <dc:description/>
  <cp:lastModifiedBy>Skogan Pål</cp:lastModifiedBy>
  <cp:revision>59</cp:revision>
  <dcterms:created xsi:type="dcterms:W3CDTF">2018-04-05T12:00:00Z</dcterms:created>
  <dcterms:modified xsi:type="dcterms:W3CDTF">2023-11-30T05:09:00Z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1ea76c-7944-4b49-8aa5-a105a354bd55_Enabled">
    <vt:lpwstr>true</vt:lpwstr>
  </property>
  <property fmtid="{D5CDD505-2E9C-101B-9397-08002B2CF9AE}" pid="3" name="MSIP_Label_711ea76c-7944-4b49-8aa5-a105a354bd55_SetDate">
    <vt:lpwstr>2022-07-13T11:38:49Z</vt:lpwstr>
  </property>
  <property fmtid="{D5CDD505-2E9C-101B-9397-08002B2CF9AE}" pid="4" name="MSIP_Label_711ea76c-7944-4b49-8aa5-a105a354bd55_Method">
    <vt:lpwstr>Standard</vt:lpwstr>
  </property>
  <property fmtid="{D5CDD505-2E9C-101B-9397-08002B2CF9AE}" pid="5" name="MSIP_Label_711ea76c-7944-4b49-8aa5-a105a354bd55_Name">
    <vt:lpwstr>711ea76c-7944-4b49-8aa5-a105a354bd55</vt:lpwstr>
  </property>
  <property fmtid="{D5CDD505-2E9C-101B-9397-08002B2CF9AE}" pid="6" name="MSIP_Label_711ea76c-7944-4b49-8aa5-a105a354bd55_SiteId">
    <vt:lpwstr>6ee535f2-3064-4ac9-81d8-4ceb2ff790c6</vt:lpwstr>
  </property>
  <property fmtid="{D5CDD505-2E9C-101B-9397-08002B2CF9AE}" pid="7" name="MSIP_Label_711ea76c-7944-4b49-8aa5-a105a354bd55_ActionId">
    <vt:lpwstr>416b8d1e-6928-4e79-80a2-e5a39dcb5551</vt:lpwstr>
  </property>
  <property fmtid="{D5CDD505-2E9C-101B-9397-08002B2CF9AE}" pid="8" name="MSIP_Label_711ea76c-7944-4b49-8aa5-a105a354bd55_ContentBits">
    <vt:lpwstr>3</vt:lpwstr>
  </property>
  <property fmtid="{D5CDD505-2E9C-101B-9397-08002B2CF9AE}" pid="9" name="ContentTypeId">
    <vt:lpwstr>0x010100AC538DAD58BB614B9B200A7515CC6706</vt:lpwstr>
  </property>
</Properties>
</file>