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034D" w14:textId="15EF8F7E" w:rsidR="0066167A" w:rsidRPr="00137FE6" w:rsidRDefault="00A05A1A" w:rsidP="00137FE6">
      <w:pPr>
        <w:pStyle w:val="STY3Tittel"/>
        <w:rPr>
          <w:rFonts w:eastAsia="Times New Roman" w:cs="Times New Roman"/>
          <w:b/>
        </w:rPr>
      </w:pPr>
      <w:sdt>
        <w:sdtPr>
          <w:id w:val="517894979"/>
          <w:placeholder>
            <w:docPart w:val="DFD4DD1566D84BC8BD01D803EC49D6EA"/>
          </w:placeholder>
          <w:dataBinding w:prefixMappings="xmlns:ns0='http://software-innovation/documentproduction' " w:xpath="/ns0:customXmlPart[1]/ns0:view[1]/ns0:fields[1]/ns0:field[1]" w:storeItemID="{45F1EEB5-CBFE-4354-9723-4CED8738710B}"/>
          <w:text/>
        </w:sdtPr>
        <w:sdtEndPr/>
        <w:sdtContent>
          <w:r w:rsidR="00D906FC">
            <w:t>Håndtering av teknisk dokumentasjon - konsernprosedyre</w:t>
          </w:r>
        </w:sdtContent>
      </w:sdt>
    </w:p>
    <w:p w14:paraId="7640035D" w14:textId="77777777" w:rsidR="0066167A" w:rsidRDefault="0066167A" w:rsidP="0066167A">
      <w:pPr>
        <w:pStyle w:val="STY3Overskrift1"/>
      </w:pPr>
      <w:bookmarkStart w:id="0" w:name="_Toc44680623"/>
      <w:r>
        <w:t>Mål og hensikt</w:t>
      </w:r>
      <w:bookmarkEnd w:id="0"/>
    </w:p>
    <w:p w14:paraId="61B11CFA" w14:textId="77777777" w:rsidR="00D906FC" w:rsidRPr="00D906FC" w:rsidRDefault="00D906FC" w:rsidP="00D906FC">
      <w:pPr>
        <w:pStyle w:val="STY3Brdtekst"/>
      </w:pPr>
      <w:r w:rsidRPr="00D906FC">
        <w:t>Konsernprosedyre for teknisk dokumentasjon er forankret i «Eksisterende jernbaneinfrastruktur – konsernstandard» (STY-604568).</w:t>
      </w:r>
    </w:p>
    <w:p w14:paraId="62B17FE1" w14:textId="77777777" w:rsidR="00D906FC" w:rsidRPr="00D906FC" w:rsidRDefault="00D906FC" w:rsidP="00D906FC">
      <w:pPr>
        <w:pStyle w:val="STY3Brdtekst"/>
      </w:pPr>
      <w:r w:rsidRPr="00D906FC">
        <w:t xml:space="preserve">Bane NOR skal sikre enhetlig og sikker håndtering av teknisk dokumentasjon og at krav i lov og forskrifter skal oppfylles. </w:t>
      </w:r>
    </w:p>
    <w:p w14:paraId="4E83CB81" w14:textId="77777777" w:rsidR="00D906FC" w:rsidRPr="00D906FC" w:rsidRDefault="00D906FC" w:rsidP="00D906FC">
      <w:pPr>
        <w:pStyle w:val="STY3Brdtekst"/>
      </w:pPr>
      <w:r w:rsidRPr="00D906FC">
        <w:t xml:space="preserve">Hensikten med konsernprosedyre for teknisk dokumentasjon er å beskrive kravene som gjelder for håndtering av teknisk dokumentasjon og å beskrive hvordan Bane NOR skal jobbe for å oppfylle disse kravene. Brukerne av denne prosedyren skal slippe å forholde seg til forskrifter og standarder direkte, da disse er </w:t>
      </w:r>
      <w:proofErr w:type="gramStart"/>
      <w:r w:rsidRPr="00D906FC">
        <w:t>implementert</w:t>
      </w:r>
      <w:proofErr w:type="gramEnd"/>
      <w:r w:rsidRPr="00D906FC">
        <w:t xml:space="preserve"> i dette dokumentet.</w:t>
      </w:r>
    </w:p>
    <w:p w14:paraId="3122FBDD" w14:textId="5725049B" w:rsidR="00D906FC" w:rsidRPr="00D906FC" w:rsidRDefault="00D906FC" w:rsidP="00D906FC">
      <w:pPr>
        <w:pStyle w:val="STY3Brdtekst"/>
      </w:pPr>
      <w:r w:rsidRPr="00D906FC">
        <w:t xml:space="preserve">Kravene som gjelder for teknisk </w:t>
      </w:r>
      <w:r w:rsidR="0088577C" w:rsidRPr="00D906FC">
        <w:t>dokumentasjon,</w:t>
      </w:r>
      <w:r w:rsidRPr="00D906FC">
        <w:t xml:space="preserve"> skal understøtte målet om at nødvendig teknisk dokumentasjon alltid er oppdatert og tilgjengelig. </w:t>
      </w:r>
    </w:p>
    <w:p w14:paraId="3A19F251" w14:textId="22609969" w:rsidR="00622EBD" w:rsidRPr="00D906FC" w:rsidRDefault="00D906FC" w:rsidP="00D906FC">
      <w:pPr>
        <w:pStyle w:val="STY3Brdtekst"/>
      </w:pPr>
      <w:r w:rsidRPr="00D906FC">
        <w:t>Kravene i denne konsernprosedyren gjelder for alle som håndterer teknisk dokumentasjon</w:t>
      </w:r>
      <w:r w:rsidR="009D442F">
        <w:t xml:space="preserve"> inkludert </w:t>
      </w:r>
      <w:r w:rsidRPr="00D906FC">
        <w:t xml:space="preserve">de som følger </w:t>
      </w:r>
      <w:r w:rsidR="009D442F" w:rsidRPr="00D906FC">
        <w:t xml:space="preserve">Bane NOR </w:t>
      </w:r>
      <w:r w:rsidR="009D442F">
        <w:t>s prosjektmodeller.</w:t>
      </w:r>
    </w:p>
    <w:p w14:paraId="7B074089" w14:textId="77777777" w:rsidR="00D906FC" w:rsidRDefault="00D906FC" w:rsidP="00D906FC">
      <w:pPr>
        <w:pStyle w:val="STY3Overskrift1"/>
      </w:pPr>
      <w:bookmarkStart w:id="1" w:name="_Ref522013977"/>
      <w:bookmarkStart w:id="2" w:name="_Toc529871375"/>
      <w:bookmarkStart w:id="3" w:name="_Toc44680624"/>
      <w:r>
        <w:t>Omfang</w:t>
      </w:r>
      <w:bookmarkEnd w:id="1"/>
      <w:bookmarkEnd w:id="2"/>
      <w:bookmarkEnd w:id="3"/>
    </w:p>
    <w:p w14:paraId="6043B670" w14:textId="77777777" w:rsidR="00D906FC" w:rsidRPr="003F6366" w:rsidRDefault="00D906FC" w:rsidP="00D906FC">
      <w:pPr>
        <w:pStyle w:val="STY3Brdtekst"/>
        <w:rPr>
          <w:color w:val="FF0000"/>
        </w:rPr>
      </w:pPr>
      <w:r>
        <w:t>Krav og føringer i denne konsernprosedyren gj</w:t>
      </w:r>
      <w:r w:rsidRPr="0066167A">
        <w:t>elder for</w:t>
      </w:r>
      <w:r>
        <w:t xml:space="preserve"> all teknisk dokumentasjon </w:t>
      </w:r>
      <w:r w:rsidRPr="003F6366">
        <w:t xml:space="preserve">i Bane NOR. </w:t>
      </w:r>
    </w:p>
    <w:p w14:paraId="20BACB78" w14:textId="3F3BAA75" w:rsidR="00D906FC" w:rsidRPr="00417B7E" w:rsidRDefault="00D906FC" w:rsidP="00D906FC">
      <w:pPr>
        <w:pStyle w:val="STY3Brdtekst"/>
      </w:pPr>
      <w:r w:rsidRPr="00417B7E">
        <w:t xml:space="preserve">Denne </w:t>
      </w:r>
      <w:r>
        <w:t>konsern</w:t>
      </w:r>
      <w:r w:rsidRPr="00417B7E">
        <w:t>prosedyren gjelder ikke administrativ dokumentasjon.</w:t>
      </w:r>
      <w:r>
        <w:t xml:space="preserve"> Denne konsernprosedyren gjelder ikke for driftsinformasjonssystemer. </w:t>
      </w:r>
    </w:p>
    <w:p w14:paraId="391C79D5" w14:textId="77777777" w:rsidR="00D906FC" w:rsidRPr="00490830" w:rsidRDefault="00D906FC" w:rsidP="00D906FC">
      <w:pPr>
        <w:pStyle w:val="STY3Brdtekst"/>
      </w:pPr>
      <w:r w:rsidRPr="00417B7E">
        <w:t xml:space="preserve">Konsernprosedyren gjelder hele livsløpet til </w:t>
      </w:r>
      <w:r>
        <w:t>t</w:t>
      </w:r>
      <w:r w:rsidRPr="00417B7E">
        <w:t xml:space="preserve">eknisk dokumentasjon. I </w:t>
      </w:r>
      <w:r w:rsidRPr="00A908CF">
        <w:rPr>
          <w:u w:val="single"/>
        </w:rPr>
        <w:t>underliggende prosedyrer</w:t>
      </w:r>
      <w:r>
        <w:t xml:space="preserve"> skal</w:t>
      </w:r>
      <w:r w:rsidRPr="00417B7E">
        <w:t xml:space="preserve"> </w:t>
      </w:r>
      <w:r w:rsidRPr="00490830">
        <w:t>livsløpet</w:t>
      </w:r>
      <w:r>
        <w:t xml:space="preserve"> deles</w:t>
      </w:r>
      <w:r w:rsidRPr="00490830">
        <w:t xml:space="preserve"> opp i t</w:t>
      </w:r>
      <w:r>
        <w:t>o</w:t>
      </w:r>
      <w:r w:rsidRPr="00490830">
        <w:t xml:space="preserve"> deler; </w:t>
      </w:r>
      <w:r>
        <w:t>«</w:t>
      </w:r>
      <w:r w:rsidRPr="00417B7E">
        <w:t>Dokumentproduksjon</w:t>
      </w:r>
      <w:r>
        <w:t xml:space="preserve"> og</w:t>
      </w:r>
      <w:r w:rsidRPr="00490830">
        <w:t xml:space="preserve"> kontroll</w:t>
      </w:r>
      <w:r>
        <w:t>»</w:t>
      </w:r>
      <w:r w:rsidRPr="00490830">
        <w:t xml:space="preserve"> og </w:t>
      </w:r>
      <w:r>
        <w:t>«</w:t>
      </w:r>
      <w:r w:rsidRPr="00490830">
        <w:t>drift</w:t>
      </w:r>
      <w:r>
        <w:t>»</w:t>
      </w:r>
      <w:r w:rsidRPr="00490830">
        <w:t>:</w:t>
      </w:r>
    </w:p>
    <w:p w14:paraId="147AC5E9" w14:textId="77777777" w:rsidR="00D906FC" w:rsidRPr="00825FDF" w:rsidRDefault="00D906FC" w:rsidP="00D906FC">
      <w:pPr>
        <w:pStyle w:val="STY3Listenummerert"/>
      </w:pPr>
      <w:r w:rsidRPr="00825FDF">
        <w:t xml:space="preserve">Dokumentproduksjon og kontroll </w:t>
      </w:r>
    </w:p>
    <w:p w14:paraId="450733D7" w14:textId="77777777" w:rsidR="00D906FC" w:rsidRPr="00A05A1A" w:rsidRDefault="00D906FC" w:rsidP="00A05A1A">
      <w:pPr>
        <w:pStyle w:val="STY3Listepunkter"/>
      </w:pPr>
      <w:r w:rsidRPr="00A05A1A">
        <w:t>Teknisk dokumentasjon utarbeides.</w:t>
      </w:r>
    </w:p>
    <w:p w14:paraId="405CA1C9" w14:textId="77777777" w:rsidR="00D906FC" w:rsidRPr="00A05A1A" w:rsidRDefault="00D906FC" w:rsidP="00A05A1A">
      <w:pPr>
        <w:pStyle w:val="STY3Listepunkter"/>
      </w:pPr>
      <w:r w:rsidRPr="00A05A1A">
        <w:t xml:space="preserve">Dokumentasjonen oppdateres etter kontroll av sluttproduktet «som-bygget». </w:t>
      </w:r>
    </w:p>
    <w:p w14:paraId="3CB77E53" w14:textId="77777777" w:rsidR="00D906FC" w:rsidRPr="00A05A1A" w:rsidRDefault="00D906FC" w:rsidP="00A05A1A">
      <w:pPr>
        <w:pStyle w:val="STY3Listepunkter"/>
      </w:pPr>
      <w:r w:rsidRPr="00A05A1A">
        <w:t xml:space="preserve">Teknisk dokumentasjon, som skal benyttes i driftsfasen, overføres til Bane NORs FDV-arkiv. </w:t>
      </w:r>
    </w:p>
    <w:p w14:paraId="66761BFA" w14:textId="77777777" w:rsidR="00D906FC" w:rsidRPr="00825FDF" w:rsidRDefault="00D906FC" w:rsidP="00D906FC">
      <w:pPr>
        <w:pStyle w:val="STY3Listenummerert"/>
      </w:pPr>
      <w:r w:rsidRPr="00825FDF">
        <w:t>Drift</w:t>
      </w:r>
    </w:p>
    <w:p w14:paraId="5C1C4040" w14:textId="77777777" w:rsidR="00D906FC" w:rsidRPr="00A05A1A" w:rsidRDefault="00D906FC" w:rsidP="00A05A1A">
      <w:pPr>
        <w:pStyle w:val="STY3Listepunkter"/>
      </w:pPr>
      <w:r w:rsidRPr="00A05A1A">
        <w:t>Forvaltning av teknisk dokumentasjon i FDV-arkivet.</w:t>
      </w:r>
    </w:p>
    <w:p w14:paraId="42D9CFCF" w14:textId="6DFE8E8D" w:rsidR="00D906FC" w:rsidRDefault="00D906FC" w:rsidP="00D906FC">
      <w:pPr>
        <w:pStyle w:val="STY3Brdtekst"/>
      </w:pPr>
      <w:r>
        <w:t>Denne prosedyren gjelder fra og med 01.01.2019, og har ikke tilbakevirkende kraft.</w:t>
      </w:r>
    </w:p>
    <w:p w14:paraId="4022DDB9" w14:textId="0DB891B9" w:rsidR="00D906FC" w:rsidRDefault="00D906FC" w:rsidP="00D906FC">
      <w:pPr>
        <w:pStyle w:val="STY3Overskrift1"/>
      </w:pPr>
      <w:bookmarkStart w:id="4" w:name="_Toc529871377"/>
      <w:bookmarkStart w:id="5" w:name="_Toc44680626"/>
      <w:r>
        <w:t>Utførelse</w:t>
      </w:r>
      <w:bookmarkEnd w:id="4"/>
      <w:bookmarkEnd w:id="5"/>
    </w:p>
    <w:p w14:paraId="7804629A" w14:textId="77777777" w:rsidR="00D906FC" w:rsidRDefault="00D906FC" w:rsidP="00D906FC">
      <w:pPr>
        <w:pStyle w:val="STY3Overskrift11"/>
      </w:pPr>
      <w:bookmarkStart w:id="6" w:name="_Toc529871378"/>
      <w:bookmarkStart w:id="7" w:name="_Toc44680627"/>
      <w:r>
        <w:t>Krav til håndtering av teknisk dokumentasjon</w:t>
      </w:r>
      <w:bookmarkEnd w:id="6"/>
      <w:bookmarkEnd w:id="7"/>
    </w:p>
    <w:p w14:paraId="5B479712" w14:textId="77777777" w:rsidR="00D906FC" w:rsidRPr="00D906FC" w:rsidRDefault="00D906FC" w:rsidP="00D906FC">
      <w:pPr>
        <w:pStyle w:val="STY3Overskrift111"/>
      </w:pPr>
      <w:bookmarkStart w:id="8" w:name="_Toc529871379"/>
      <w:bookmarkStart w:id="9" w:name="_Toc44680628"/>
      <w:r w:rsidRPr="00D906FC">
        <w:t>Overordnede prinsipper</w:t>
      </w:r>
      <w:bookmarkEnd w:id="8"/>
      <w:bookmarkEnd w:id="9"/>
    </w:p>
    <w:p w14:paraId="647B6162" w14:textId="77777777" w:rsidR="00D906FC" w:rsidRPr="00344FC1" w:rsidRDefault="00D906FC" w:rsidP="00861714">
      <w:pPr>
        <w:pStyle w:val="STY3Listealfabetisk"/>
        <w:numPr>
          <w:ilvl w:val="0"/>
          <w:numId w:val="34"/>
        </w:numPr>
      </w:pPr>
      <w:r w:rsidRPr="00344FC1">
        <w:t>Teknisk dokumentasjon skal være lett tilgjengelig for brukerne.</w:t>
      </w:r>
    </w:p>
    <w:p w14:paraId="6C53D041" w14:textId="77777777" w:rsidR="00D906FC" w:rsidRPr="00344FC1" w:rsidRDefault="00D906FC" w:rsidP="00861714">
      <w:pPr>
        <w:pStyle w:val="STY3Listealfabetisk"/>
        <w:numPr>
          <w:ilvl w:val="0"/>
          <w:numId w:val="34"/>
        </w:numPr>
      </w:pPr>
      <w:r w:rsidRPr="00344FC1">
        <w:t>Det skal sikres enkel og rask elektronisk tilgang til all dokumentasjon.</w:t>
      </w:r>
    </w:p>
    <w:p w14:paraId="66693DC7" w14:textId="77777777" w:rsidR="00D906FC" w:rsidRPr="00344FC1" w:rsidRDefault="00D906FC" w:rsidP="00861714">
      <w:pPr>
        <w:pStyle w:val="STY3Listealfabetisk"/>
        <w:numPr>
          <w:ilvl w:val="0"/>
          <w:numId w:val="34"/>
        </w:numPr>
      </w:pPr>
      <w:r w:rsidRPr="00344FC1">
        <w:t>Teknisk dokumentasjon i FDV-arkivet, skal være oppdatert og gjenspeile sluttproduktet.</w:t>
      </w:r>
    </w:p>
    <w:p w14:paraId="6E73F859" w14:textId="77777777" w:rsidR="00D906FC" w:rsidRPr="00344FC1" w:rsidRDefault="00D906FC" w:rsidP="00861714">
      <w:pPr>
        <w:pStyle w:val="STY3Listealfabetisk"/>
        <w:numPr>
          <w:ilvl w:val="0"/>
          <w:numId w:val="34"/>
        </w:numPr>
      </w:pPr>
      <w:r w:rsidRPr="00344FC1">
        <w:t>Håndteringen av teknisk dokumentasjon skal ivareta informasjonssikkerhet (integritet, konfidensialitet og tilgjengelighet).</w:t>
      </w:r>
    </w:p>
    <w:p w14:paraId="720B4E3D" w14:textId="77777777" w:rsidR="00D906FC" w:rsidRPr="00344FC1" w:rsidRDefault="00D906FC" w:rsidP="00861714">
      <w:pPr>
        <w:pStyle w:val="STY3Listealfabetisk"/>
        <w:numPr>
          <w:ilvl w:val="0"/>
          <w:numId w:val="34"/>
        </w:numPr>
      </w:pPr>
      <w:r w:rsidRPr="00344FC1">
        <w:lastRenderedPageBreak/>
        <w:t>Teknisk dokumentasjon skal være lagret elektronisk og være underlagt konfigurasjonsstyring, revisjonsstyring og endringskontroll.</w:t>
      </w:r>
    </w:p>
    <w:p w14:paraId="36C5672F" w14:textId="77777777" w:rsidR="00D906FC" w:rsidRPr="00344FC1" w:rsidRDefault="00D906FC" w:rsidP="00861714">
      <w:pPr>
        <w:pStyle w:val="STY3Listealfabetisk"/>
        <w:numPr>
          <w:ilvl w:val="0"/>
          <w:numId w:val="34"/>
        </w:numPr>
      </w:pPr>
      <w:r w:rsidRPr="00344FC1">
        <w:t>Elektronisk godkjenning skal benyttes.</w:t>
      </w:r>
    </w:p>
    <w:p w14:paraId="4E1434A4" w14:textId="343EF8EF" w:rsidR="00D906FC" w:rsidRPr="00344FC1" w:rsidRDefault="00D906FC" w:rsidP="00861714">
      <w:pPr>
        <w:pStyle w:val="STY3Listealfabetisk"/>
        <w:numPr>
          <w:ilvl w:val="0"/>
          <w:numId w:val="34"/>
        </w:numPr>
      </w:pPr>
      <w:r w:rsidRPr="00344FC1">
        <w:t>Teknisk dokumentasjon skal klassifiseres, ved bruk av metadata, for å understøtte rett håndtering igjennom dokumentets livsløp, for eksempel klassifisering av om dokumentet skal lagres i FDV-arkivet.</w:t>
      </w:r>
    </w:p>
    <w:p w14:paraId="783444C0" w14:textId="77777777" w:rsidR="00D906FC" w:rsidRDefault="00D906FC" w:rsidP="00D906FC">
      <w:pPr>
        <w:pStyle w:val="STY3Overskrift111"/>
        <w:tabs>
          <w:tab w:val="num" w:pos="360"/>
        </w:tabs>
      </w:pPr>
      <w:bookmarkStart w:id="10" w:name="_Toc529871380"/>
      <w:bookmarkStart w:id="11" w:name="_Toc44680629"/>
      <w:r>
        <w:t>Verktøy</w:t>
      </w:r>
      <w:bookmarkEnd w:id="10"/>
      <w:bookmarkEnd w:id="11"/>
    </w:p>
    <w:p w14:paraId="083E7D67" w14:textId="77777777" w:rsidR="00D906FC" w:rsidRPr="00861714" w:rsidRDefault="00D906FC" w:rsidP="00861714">
      <w:pPr>
        <w:pStyle w:val="STY3Listealfabetisk"/>
        <w:numPr>
          <w:ilvl w:val="0"/>
          <w:numId w:val="35"/>
        </w:numPr>
      </w:pPr>
      <w:r w:rsidRPr="00861714">
        <w:t xml:space="preserve">Bane NOR skal ha ett felles FDV-arkiv. </w:t>
      </w:r>
    </w:p>
    <w:p w14:paraId="605D9170" w14:textId="77777777" w:rsidR="00D906FC" w:rsidRPr="00861714" w:rsidRDefault="00D906FC" w:rsidP="00861714">
      <w:pPr>
        <w:pStyle w:val="STY3Listealfabetisk"/>
        <w:numPr>
          <w:ilvl w:val="0"/>
          <w:numId w:val="35"/>
        </w:numPr>
      </w:pPr>
      <w:r w:rsidRPr="00861714">
        <w:t>Bane NOR skal ha ett eller flere definerte arkiver for håndtering av teknisk dokumentasjon for «Dokumentproduksjon og kontroll» (se kapittel 2 - omfang).</w:t>
      </w:r>
    </w:p>
    <w:p w14:paraId="00A1584C" w14:textId="77777777" w:rsidR="00D906FC" w:rsidRPr="00861714" w:rsidRDefault="00D906FC" w:rsidP="00861714">
      <w:pPr>
        <w:pStyle w:val="STY3Listealfabetisk"/>
        <w:numPr>
          <w:ilvl w:val="0"/>
          <w:numId w:val="35"/>
        </w:numPr>
      </w:pPr>
      <w:r w:rsidRPr="00861714">
        <w:t xml:space="preserve">Bane NORs arkiver for håndtering av teknisk dokumentasjon skal støtte prosesser for håndtering av teknisk dokumentasjon. </w:t>
      </w:r>
    </w:p>
    <w:p w14:paraId="48C51095" w14:textId="77777777" w:rsidR="00D906FC" w:rsidRPr="00861714" w:rsidRDefault="00D906FC" w:rsidP="00861714">
      <w:pPr>
        <w:pStyle w:val="STY3Listealfabetisk"/>
        <w:numPr>
          <w:ilvl w:val="0"/>
          <w:numId w:val="35"/>
        </w:numPr>
      </w:pPr>
      <w:r w:rsidRPr="00861714">
        <w:t>Bane NORs arkiver for håndtering av teknisk dokumentasjon skal håndtere PDF-formater og de vanligste produksjonsformatene som benyttes i Bane NOR.</w:t>
      </w:r>
    </w:p>
    <w:p w14:paraId="4B1A0E14" w14:textId="77777777" w:rsidR="00D906FC" w:rsidRPr="00861714" w:rsidRDefault="00D906FC" w:rsidP="00861714">
      <w:pPr>
        <w:pStyle w:val="STY3Listealfabetisk"/>
        <w:numPr>
          <w:ilvl w:val="0"/>
          <w:numId w:val="35"/>
        </w:numPr>
      </w:pPr>
      <w:r w:rsidRPr="00861714">
        <w:t>Bane NOR skal ha én plattform for utveksling av teknisk dokumentasjon med leverandører.</w:t>
      </w:r>
    </w:p>
    <w:p w14:paraId="419AF46D" w14:textId="20F2398C" w:rsidR="00D906FC" w:rsidRPr="00861714" w:rsidRDefault="00D906FC" w:rsidP="00861714">
      <w:pPr>
        <w:pStyle w:val="STY3Listealfabetisk"/>
        <w:numPr>
          <w:ilvl w:val="0"/>
          <w:numId w:val="35"/>
        </w:numPr>
      </w:pPr>
      <w:r w:rsidRPr="00861714">
        <w:t>Bane NORs IT-systemer for håndtering av teknisk dokumentasjon skal være standardisert, underlegges arkitekturstyring og inngå i Bane NORs systemportefølje.</w:t>
      </w:r>
    </w:p>
    <w:p w14:paraId="709FC74C" w14:textId="77777777" w:rsidR="00D906FC" w:rsidRPr="00493FFA" w:rsidRDefault="00D906FC" w:rsidP="00493FFA">
      <w:pPr>
        <w:pStyle w:val="STY3Overskrift111"/>
      </w:pPr>
      <w:bookmarkStart w:id="12" w:name="_Toc529871381"/>
      <w:bookmarkStart w:id="13" w:name="_Toc44680630"/>
      <w:r w:rsidRPr="00493FFA">
        <w:t>Formater</w:t>
      </w:r>
      <w:bookmarkEnd w:id="12"/>
      <w:bookmarkEnd w:id="13"/>
    </w:p>
    <w:p w14:paraId="3CAD9650" w14:textId="77777777" w:rsidR="00D906FC" w:rsidRPr="00622EBD" w:rsidRDefault="00D906FC" w:rsidP="00493FFA">
      <w:pPr>
        <w:pStyle w:val="Nummerertliste2"/>
        <w:numPr>
          <w:ilvl w:val="0"/>
          <w:numId w:val="30"/>
        </w:numPr>
        <w:rPr>
          <w:lang w:val="nn-NO"/>
        </w:rPr>
      </w:pPr>
      <w:r w:rsidRPr="00622EBD">
        <w:rPr>
          <w:lang w:val="nn-NO"/>
        </w:rPr>
        <w:t xml:space="preserve">Alle dokumenter skal </w:t>
      </w:r>
      <w:proofErr w:type="spellStart"/>
      <w:r w:rsidRPr="00622EBD">
        <w:rPr>
          <w:lang w:val="nn-NO"/>
        </w:rPr>
        <w:t>arkiveres</w:t>
      </w:r>
      <w:proofErr w:type="spellEnd"/>
      <w:r w:rsidRPr="00622EBD">
        <w:rPr>
          <w:lang w:val="nn-NO"/>
        </w:rPr>
        <w:t xml:space="preserve"> i PDF-format.</w:t>
      </w:r>
    </w:p>
    <w:p w14:paraId="6A6C3D86" w14:textId="77777777" w:rsidR="00D906FC" w:rsidRPr="00622EBD" w:rsidRDefault="00D906FC" w:rsidP="00493FFA">
      <w:pPr>
        <w:pStyle w:val="Nummerertliste2"/>
        <w:numPr>
          <w:ilvl w:val="0"/>
          <w:numId w:val="30"/>
        </w:numPr>
        <w:rPr>
          <w:lang w:val="nn-NO"/>
        </w:rPr>
      </w:pPr>
      <w:r w:rsidRPr="00622EBD">
        <w:rPr>
          <w:lang w:val="nn-NO"/>
        </w:rPr>
        <w:t xml:space="preserve">I tillegg skal all FDV-dokumentasjon </w:t>
      </w:r>
      <w:proofErr w:type="spellStart"/>
      <w:r w:rsidRPr="00622EBD">
        <w:rPr>
          <w:lang w:val="nn-NO"/>
        </w:rPr>
        <w:t>arkiveres</w:t>
      </w:r>
      <w:proofErr w:type="spellEnd"/>
      <w:r w:rsidRPr="00622EBD">
        <w:rPr>
          <w:lang w:val="nn-NO"/>
        </w:rPr>
        <w:t xml:space="preserve"> i produksjonsformatet i FDV-arkivet. Dette gjelder </w:t>
      </w:r>
      <w:proofErr w:type="spellStart"/>
      <w:r w:rsidRPr="00622EBD">
        <w:rPr>
          <w:lang w:val="nn-NO"/>
        </w:rPr>
        <w:t>ikke</w:t>
      </w:r>
      <w:proofErr w:type="spellEnd"/>
      <w:r w:rsidRPr="00622EBD">
        <w:rPr>
          <w:lang w:val="nn-NO"/>
        </w:rPr>
        <w:t xml:space="preserve"> for dokumenter som beskriver </w:t>
      </w:r>
      <w:proofErr w:type="spellStart"/>
      <w:r w:rsidRPr="00622EBD">
        <w:rPr>
          <w:lang w:val="nn-NO"/>
        </w:rPr>
        <w:t>proprietære</w:t>
      </w:r>
      <w:proofErr w:type="spellEnd"/>
      <w:r w:rsidRPr="00622EBD">
        <w:rPr>
          <w:lang w:val="nn-NO"/>
        </w:rPr>
        <w:t xml:space="preserve"> </w:t>
      </w:r>
      <w:proofErr w:type="spellStart"/>
      <w:r w:rsidRPr="00622EBD">
        <w:rPr>
          <w:lang w:val="nn-NO"/>
        </w:rPr>
        <w:t>systemer</w:t>
      </w:r>
      <w:proofErr w:type="spellEnd"/>
      <w:r w:rsidRPr="00622EBD">
        <w:rPr>
          <w:lang w:val="nn-NO"/>
        </w:rPr>
        <w:t>.</w:t>
      </w:r>
    </w:p>
    <w:p w14:paraId="55811BF0" w14:textId="77777777" w:rsidR="00D906FC" w:rsidRPr="00A77E08" w:rsidRDefault="00D906FC" w:rsidP="00A77E08">
      <w:pPr>
        <w:pStyle w:val="STY3Overskrift111"/>
      </w:pPr>
      <w:bookmarkStart w:id="14" w:name="_Toc529871382"/>
      <w:bookmarkStart w:id="15" w:name="_Toc44680631"/>
      <w:r w:rsidRPr="00A77E08">
        <w:t>Krav til teknisk dokumentasjon</w:t>
      </w:r>
      <w:bookmarkEnd w:id="14"/>
      <w:bookmarkEnd w:id="15"/>
    </w:p>
    <w:p w14:paraId="5519B35B" w14:textId="77777777" w:rsidR="00D906FC" w:rsidRDefault="00D906FC" w:rsidP="00861714">
      <w:pPr>
        <w:pStyle w:val="STY3Listealfabetisk"/>
        <w:numPr>
          <w:ilvl w:val="0"/>
          <w:numId w:val="31"/>
        </w:numPr>
      </w:pPr>
      <w:bookmarkStart w:id="16" w:name="_Ref529347642"/>
      <w:r>
        <w:t>Prosjektspesifikke k</w:t>
      </w:r>
      <w:r w:rsidRPr="00812629">
        <w:t xml:space="preserve">rav </w:t>
      </w:r>
      <w:r>
        <w:t xml:space="preserve">ol. </w:t>
      </w:r>
      <w:r w:rsidRPr="00812629">
        <w:t xml:space="preserve">til teknisk dokumentasjon skal være </w:t>
      </w:r>
      <w:r>
        <w:t xml:space="preserve">besluttet og beskrevet </w:t>
      </w:r>
      <w:r w:rsidRPr="00812629">
        <w:t xml:space="preserve">før </w:t>
      </w:r>
      <w:r>
        <w:t>produksjon eller oppdatering av teknisk dokumentasjon påbegynnes. Dette gjelder både krav til utforming, metadata, bruk av maler og fremdrift for produksjon og eventuell overlevering fra arkivet som benyttes i fasen dokumentproduksjon til FDV-arkivet.</w:t>
      </w:r>
      <w:bookmarkEnd w:id="16"/>
      <w:r>
        <w:t xml:space="preserve"> </w:t>
      </w:r>
    </w:p>
    <w:p w14:paraId="56029CD9" w14:textId="3FAC79F8" w:rsidR="00D906FC" w:rsidRDefault="00D906FC" w:rsidP="00861714">
      <w:pPr>
        <w:pStyle w:val="STY3Listealfabetisk"/>
        <w:numPr>
          <w:ilvl w:val="0"/>
          <w:numId w:val="31"/>
        </w:numPr>
      </w:pPr>
      <w:r>
        <w:t xml:space="preserve">For teknisk dokumentasjon som skal overføres til FDV-arkivet, skal prosjektspesifikke krav (se punkt </w:t>
      </w:r>
      <w:r>
        <w:fldChar w:fldCharType="begin"/>
      </w:r>
      <w:r>
        <w:instrText xml:space="preserve"> REF _Ref529347642 \r \h </w:instrText>
      </w:r>
      <w:r w:rsidR="00A77E08">
        <w:instrText xml:space="preserve"> \* MERGEFORMAT </w:instrText>
      </w:r>
      <w:r>
        <w:fldChar w:fldCharType="separate"/>
      </w:r>
      <w:r w:rsidR="006A430C">
        <w:t>a</w:t>
      </w:r>
      <w:r w:rsidR="00A77E08">
        <w:t>)</w:t>
      </w:r>
      <w:r>
        <w:fldChar w:fldCharType="end"/>
      </w:r>
      <w:r>
        <w:t xml:space="preserve"> til teknisk dokumentasjon avklares med infrastruktureier før produksjon eller oppdatering av teknisk dokumentasjon påbegynnes. </w:t>
      </w:r>
    </w:p>
    <w:p w14:paraId="4B54619B" w14:textId="77777777" w:rsidR="000E222B" w:rsidRDefault="00D906FC" w:rsidP="000E222B">
      <w:pPr>
        <w:pStyle w:val="STY3Listealfabetisk"/>
        <w:numPr>
          <w:ilvl w:val="0"/>
          <w:numId w:val="31"/>
        </w:numPr>
      </w:pPr>
      <w:r>
        <w:t>Teknisk dokumentasjon som skal inn i FDV-arkivet og som er relatert til et spesifikt produkt, skal være knyttet til produktet.</w:t>
      </w:r>
    </w:p>
    <w:p w14:paraId="45C77257" w14:textId="6E7A1227" w:rsidR="001C234F" w:rsidRDefault="004F21F0" w:rsidP="000E222B">
      <w:pPr>
        <w:pStyle w:val="STY3Listealfabetisk"/>
        <w:numPr>
          <w:ilvl w:val="0"/>
          <w:numId w:val="31"/>
        </w:numPr>
      </w:pPr>
      <w:r>
        <w:t xml:space="preserve">Krav til innhold i </w:t>
      </w:r>
      <w:r w:rsidR="00547A09">
        <w:t>i</w:t>
      </w:r>
      <w:r w:rsidR="001C234F">
        <w:t>nformasjonsmodell</w:t>
      </w:r>
      <w:r w:rsidR="000E222B">
        <w:t>er</w:t>
      </w:r>
      <w:r w:rsidR="001C234F">
        <w:t xml:space="preserve"> </w:t>
      </w:r>
      <w:r w:rsidR="00547A09">
        <w:t>skal følge krav og retningslinjer</w:t>
      </w:r>
      <w:r>
        <w:t xml:space="preserve"> i prosjekt og driftsfase.</w:t>
      </w:r>
    </w:p>
    <w:p w14:paraId="1160A80E" w14:textId="77777777" w:rsidR="00D906FC" w:rsidRDefault="00D906FC" w:rsidP="00D906FC">
      <w:pPr>
        <w:pStyle w:val="STY3Overskrift111"/>
        <w:tabs>
          <w:tab w:val="num" w:pos="360"/>
        </w:tabs>
      </w:pPr>
      <w:bookmarkStart w:id="17" w:name="_Toc529871383"/>
      <w:bookmarkStart w:id="18" w:name="_Toc44680632"/>
      <w:r>
        <w:t>Kompetanse og opplæring</w:t>
      </w:r>
      <w:bookmarkEnd w:id="17"/>
      <w:bookmarkEnd w:id="18"/>
    </w:p>
    <w:p w14:paraId="441BD29D" w14:textId="0DE6F778" w:rsidR="00D906FC" w:rsidRPr="007873E9" w:rsidRDefault="00D906FC" w:rsidP="00861714">
      <w:pPr>
        <w:pStyle w:val="STY3Listealfabetisk"/>
        <w:numPr>
          <w:ilvl w:val="0"/>
          <w:numId w:val="32"/>
        </w:numPr>
      </w:pPr>
      <w:r w:rsidRPr="007873E9">
        <w:t xml:space="preserve">Den som utarbeider </w:t>
      </w:r>
      <w:r w:rsidR="009A7FDA" w:rsidRPr="007873E9">
        <w:t>dokumenter,</w:t>
      </w:r>
      <w:r w:rsidRPr="007873E9">
        <w:t xml:space="preserve"> må kjenne til kravene til teknisk dokumentasjon. </w:t>
      </w:r>
    </w:p>
    <w:p w14:paraId="7A6BAD58" w14:textId="77777777" w:rsidR="00D906FC" w:rsidRPr="007873E9" w:rsidRDefault="00D906FC" w:rsidP="00861714">
      <w:pPr>
        <w:pStyle w:val="STY3Listealfabetisk"/>
        <w:numPr>
          <w:ilvl w:val="0"/>
          <w:numId w:val="32"/>
        </w:numPr>
      </w:pPr>
      <w:bookmarkStart w:id="19" w:name="_Ref529867647"/>
      <w:r w:rsidRPr="007873E9">
        <w:t>Det skal være etablert kompetansekrav til de enkelte roller for alle som håndterer teknisk dokumentasjon.</w:t>
      </w:r>
      <w:bookmarkEnd w:id="19"/>
    </w:p>
    <w:p w14:paraId="05B8BD38" w14:textId="69AA75A1" w:rsidR="00D906FC" w:rsidRDefault="00D906FC" w:rsidP="000F6CE0">
      <w:pPr>
        <w:pStyle w:val="STY3Listealfabetisk"/>
        <w:numPr>
          <w:ilvl w:val="0"/>
          <w:numId w:val="32"/>
        </w:numPr>
      </w:pPr>
      <w:r w:rsidRPr="007873E9">
        <w:t xml:space="preserve">Alle som håndterer teknisk dokumentasjon, skal ha tilstrekkelig opplæring for å kunne oppfylle disse kompetansekravene (se </w:t>
      </w:r>
      <w:r w:rsidRPr="007873E9">
        <w:fldChar w:fldCharType="begin"/>
      </w:r>
      <w:r w:rsidRPr="007873E9">
        <w:instrText xml:space="preserve"> REF _Ref529867647 \r \h </w:instrText>
      </w:r>
      <w:r w:rsidR="007873E9" w:rsidRPr="007873E9">
        <w:instrText xml:space="preserve"> \* MERGEFORMAT </w:instrText>
      </w:r>
      <w:r w:rsidRPr="007873E9">
        <w:fldChar w:fldCharType="separate"/>
      </w:r>
      <w:r w:rsidRPr="007873E9">
        <w:t>b)</w:t>
      </w:r>
      <w:r w:rsidRPr="007873E9">
        <w:fldChar w:fldCharType="end"/>
      </w:r>
      <w:r w:rsidRPr="007873E9">
        <w:t>.</w:t>
      </w:r>
    </w:p>
    <w:p w14:paraId="1B3FC88A" w14:textId="77777777" w:rsidR="00D906FC" w:rsidRDefault="00D906FC" w:rsidP="007873E9">
      <w:pPr>
        <w:pStyle w:val="STY3Overskrift11"/>
      </w:pPr>
      <w:bookmarkStart w:id="20" w:name="_Toc529871384"/>
      <w:bookmarkStart w:id="21" w:name="_Toc44680633"/>
      <w:r>
        <w:lastRenderedPageBreak/>
        <w:t>Krav til forvaltning av dette dokumentet, underliggende prosedyrer og fagspesifikke prosesser og styrende dokumenter</w:t>
      </w:r>
      <w:bookmarkEnd w:id="20"/>
      <w:bookmarkEnd w:id="21"/>
    </w:p>
    <w:p w14:paraId="78FD1CA3" w14:textId="77777777" w:rsidR="00D906FC" w:rsidRDefault="00D906FC" w:rsidP="00861714">
      <w:pPr>
        <w:pStyle w:val="STY3Listealfabetisk"/>
        <w:numPr>
          <w:ilvl w:val="0"/>
          <w:numId w:val="33"/>
        </w:numPr>
      </w:pPr>
      <w:r>
        <w:t>Det skal etableres en eller flere underliggende prosedyrer som detaljerer de kravene som er stilt i dette dokumentet ytterligere der dette er nødvendig.</w:t>
      </w:r>
    </w:p>
    <w:p w14:paraId="2140967F" w14:textId="77777777" w:rsidR="00D906FC" w:rsidRDefault="00D906FC" w:rsidP="00861714">
      <w:pPr>
        <w:pStyle w:val="STY3Listealfabetisk"/>
        <w:numPr>
          <w:ilvl w:val="0"/>
          <w:numId w:val="33"/>
        </w:numPr>
      </w:pPr>
      <w:bookmarkStart w:id="22" w:name="_Ref519682986"/>
      <w:r>
        <w:t>Der det er behov for fag-/divisjonsspesifikke detaljering av kravene stilt i dette dokumentet skal det etableres fag-/divisjonsspesifikke styrende dokumenter. Disse skal ikke inneholde krav som er i konflikt med dette dokumentet eller underliggende prosedyrer.</w:t>
      </w:r>
      <w:bookmarkEnd w:id="22"/>
    </w:p>
    <w:p w14:paraId="45DA5496" w14:textId="77777777" w:rsidR="00D906FC" w:rsidRDefault="00D906FC" w:rsidP="00861714">
      <w:pPr>
        <w:pStyle w:val="STY3Listealfabetisk"/>
        <w:numPr>
          <w:ilvl w:val="0"/>
          <w:numId w:val="33"/>
        </w:numPr>
      </w:pPr>
      <w:r>
        <w:t>For eventuelle fagspesifikke- eller divisjonsspesifikke styrende dokumenter</w:t>
      </w:r>
      <w:r>
        <w:rPr>
          <w:rStyle w:val="Merknadsreferanse"/>
        </w:rPr>
        <w:t xml:space="preserve"> </w:t>
      </w:r>
      <w:r>
        <w:t>skal det ikke stilles strengere krav enn hva som er nødvendig.</w:t>
      </w:r>
    </w:p>
    <w:p w14:paraId="63EBDF26" w14:textId="77777777" w:rsidR="00D906FC" w:rsidRDefault="00D906FC" w:rsidP="00861714">
      <w:pPr>
        <w:pStyle w:val="STY3Listealfabetisk"/>
        <w:numPr>
          <w:ilvl w:val="0"/>
          <w:numId w:val="33"/>
        </w:numPr>
      </w:pPr>
      <w:bookmarkStart w:id="23" w:name="_Ref522013741"/>
      <w:r>
        <w:t>Det skal etableres en rutine/prosess for å forvalte dette dokumentet og alle underliggende prosedyrer.</w:t>
      </w:r>
      <w:bookmarkEnd w:id="23"/>
    </w:p>
    <w:p w14:paraId="6ADC9AC8" w14:textId="785DFF00" w:rsidR="00D906FC" w:rsidRDefault="00D906FC" w:rsidP="00861714">
      <w:pPr>
        <w:pStyle w:val="STY3Listealfabetisk"/>
        <w:numPr>
          <w:ilvl w:val="0"/>
          <w:numId w:val="33"/>
        </w:numPr>
      </w:pPr>
      <w:r>
        <w:t xml:space="preserve">Den som forvalter rutinen/prosessen [se </w:t>
      </w:r>
      <w:r>
        <w:fldChar w:fldCharType="begin"/>
      </w:r>
      <w:r>
        <w:instrText xml:space="preserve"> REF _Ref522013741 \r \h </w:instrText>
      </w:r>
      <w:r w:rsidR="007873E9">
        <w:instrText xml:space="preserve"> \* MERGEFORMAT </w:instrText>
      </w:r>
      <w:r>
        <w:fldChar w:fldCharType="separate"/>
      </w:r>
      <w:r>
        <w:t>d)</w:t>
      </w:r>
      <w:r>
        <w:fldChar w:fldCharType="end"/>
      </w:r>
      <w:r>
        <w:t xml:space="preserve">] skal jobbe aktivt for å begrense omfanget av tverrfaglige prosedyrer for teknisk dokumentasjon [gjelder ikke punkt </w:t>
      </w:r>
      <w:r>
        <w:fldChar w:fldCharType="begin"/>
      </w:r>
      <w:r>
        <w:instrText xml:space="preserve"> REF _Ref519682986 \r \h </w:instrText>
      </w:r>
      <w:r w:rsidR="007873E9">
        <w:instrText xml:space="preserve"> \* MERGEFORMAT </w:instrText>
      </w:r>
      <w:r>
        <w:fldChar w:fldCharType="separate"/>
      </w:r>
      <w:r>
        <w:t>b)</w:t>
      </w:r>
      <w:r>
        <w:fldChar w:fldCharType="end"/>
      </w:r>
      <w:r>
        <w:t>] og for at dette dokumentet og underliggende prosedyrer forbedres kontinuerlig.</w:t>
      </w:r>
    </w:p>
    <w:p w14:paraId="490C9CFC" w14:textId="41EC87C3" w:rsidR="006A430C" w:rsidRDefault="006A430C" w:rsidP="00861714">
      <w:pPr>
        <w:pStyle w:val="STY3Listealfabetisk"/>
        <w:numPr>
          <w:ilvl w:val="0"/>
          <w:numId w:val="33"/>
        </w:numPr>
      </w:pPr>
      <w:r w:rsidRPr="006A430C">
        <w:t xml:space="preserve">Det er etablert en arbeidsgruppe som forvalter prosedyren på vegne av konserndirektør for Infrastrukturdivisjonen. Gruppen behandler </w:t>
      </w:r>
      <w:r w:rsidR="002C7D4F" w:rsidRPr="002C7D4F">
        <w:t>forslag til forbedring av dokumentet, eller søk</w:t>
      </w:r>
      <w:r w:rsidR="002C7D4F">
        <w:t>nad</w:t>
      </w:r>
      <w:r w:rsidR="002C7D4F" w:rsidRPr="002C7D4F">
        <w:t xml:space="preserve"> om fravik fra krav i dokumentet</w:t>
      </w:r>
      <w:r w:rsidR="002C7D4F">
        <w:t>. Innsending gjennomføres i Styringssystemet.</w:t>
      </w:r>
      <w:r w:rsidRPr="006A430C">
        <w:t> </w:t>
      </w:r>
    </w:p>
    <w:p w14:paraId="2C2ACCAA" w14:textId="77777777" w:rsidR="00D906FC" w:rsidRPr="00492127" w:rsidRDefault="00D906FC" w:rsidP="00492127">
      <w:pPr>
        <w:pStyle w:val="STY3Overskrift1"/>
      </w:pPr>
      <w:bookmarkStart w:id="24" w:name="_Toc529871385"/>
      <w:bookmarkStart w:id="25" w:name="_Toc44680634"/>
      <w:r w:rsidRPr="00492127">
        <w:t>Ansvar og myndighet</w:t>
      </w:r>
      <w:bookmarkEnd w:id="24"/>
      <w:bookmarkEnd w:id="25"/>
    </w:p>
    <w:p w14:paraId="00FA5FB7" w14:textId="300D99AE" w:rsidR="00D906FC" w:rsidRDefault="00D906FC" w:rsidP="00492127">
      <w:pPr>
        <w:pStyle w:val="STY3Listepunkter"/>
      </w:pPr>
      <w:r>
        <w:t xml:space="preserve">Konserndirektør for </w:t>
      </w:r>
      <w:r w:rsidR="006A1862">
        <w:t>Digitalisering og teknologi</w:t>
      </w:r>
      <w:r w:rsidR="009A7FDA">
        <w:t xml:space="preserve"> </w:t>
      </w:r>
      <w:r>
        <w:t>er dokumenteier av denne konsernprosedyren, og er ansvarlig for utarbeidelse og forvaltning av konsernprosedyren.</w:t>
      </w:r>
    </w:p>
    <w:p w14:paraId="2036ADAC" w14:textId="77777777" w:rsidR="00D906FC" w:rsidRDefault="00D906FC" w:rsidP="00492127">
      <w:pPr>
        <w:pStyle w:val="STY3Listepunkter"/>
      </w:pPr>
      <w:r>
        <w:t>Divisjonsdirektørene i Bane NOR er ansvarlig for å påse at denne prosedyren etterleves i deres divisjoner.</w:t>
      </w:r>
    </w:p>
    <w:p w14:paraId="6CB1702E" w14:textId="165ABF33" w:rsidR="00D906FC" w:rsidRPr="004D0621" w:rsidRDefault="00DB051E" w:rsidP="00492127">
      <w:pPr>
        <w:pStyle w:val="STY3Listepunkter"/>
      </w:pPr>
      <w:proofErr w:type="spellStart"/>
      <w:r>
        <w:t>Tjenesteeier</w:t>
      </w:r>
      <w:proofErr w:type="spellEnd"/>
      <w:r w:rsidR="002C7D4F">
        <w:t xml:space="preserve"> </w:t>
      </w:r>
      <w:r w:rsidR="00D906FC">
        <w:t>har ansvar for at verktøyene som benyttes for håndtering av teknisk dokumentasjon tilfredsstiller kravene i denne prosedyren.</w:t>
      </w:r>
    </w:p>
    <w:p w14:paraId="6E29921A" w14:textId="06121B83" w:rsidR="00D906FC" w:rsidRDefault="00D906FC" w:rsidP="00492127">
      <w:pPr>
        <w:pStyle w:val="STY3Listepunkter"/>
      </w:pPr>
      <w:r w:rsidRPr="00C549A7">
        <w:t xml:space="preserve">Divisjon </w:t>
      </w:r>
      <w:r w:rsidR="006A1862">
        <w:t>Digitalisering og teknologi</w:t>
      </w:r>
      <w:r>
        <w:t xml:space="preserve"> v/IKT har </w:t>
      </w:r>
      <w:r w:rsidR="002C7D4F">
        <w:t>tjeneste</w:t>
      </w:r>
      <w:r>
        <w:t>ansvar for å drifte og forvalte applikasjonene/verktøyene som skal benyttes til håndtering av teknisk dokumentasjon.</w:t>
      </w:r>
    </w:p>
    <w:p w14:paraId="4BD6DB91" w14:textId="5F138D5A" w:rsidR="00D906FC" w:rsidRDefault="00D906FC" w:rsidP="00492127">
      <w:pPr>
        <w:pStyle w:val="STY3Listepunkter"/>
      </w:pPr>
      <w:r>
        <w:t>Divisjonene er selv ansvarlig for at all teknisk dokumentasjon som overføres fra arkivet som benyttes i fasen dokumentproduksjon til FDV-arkivet blir overført så snar</w:t>
      </w:r>
      <w:r w:rsidR="002C7D4F">
        <w:t>es</w:t>
      </w:r>
      <w:r>
        <w:t xml:space="preserve">t etter sluttproduktet settes i drift. Frist for overføring skal defineres i Bane NORs styringssystem. </w:t>
      </w:r>
    </w:p>
    <w:p w14:paraId="0CB227B7" w14:textId="77777777" w:rsidR="00D906FC" w:rsidRDefault="00D906FC" w:rsidP="00492127">
      <w:pPr>
        <w:pStyle w:val="STY3Listepunkter"/>
      </w:pPr>
      <w:r>
        <w:t>Infrastruktureier har ansvar for at dokumentasjon i FDV-arkivet er oppdatert og tilgjengelig.</w:t>
      </w:r>
    </w:p>
    <w:p w14:paraId="00DA3548" w14:textId="2C8B2375" w:rsidR="00492127" w:rsidRDefault="00D906FC" w:rsidP="000F6CE0">
      <w:pPr>
        <w:pStyle w:val="STY3Listepunkter"/>
      </w:pPr>
      <w:r>
        <w:t>Prosjektleder er ansvarlig for at teknisk dokumentasjon utarbeides og arkiveres i FDV-arkivet.</w:t>
      </w:r>
    </w:p>
    <w:p w14:paraId="04CE0D65" w14:textId="77777777" w:rsidR="00D906FC" w:rsidRDefault="00D906FC" w:rsidP="00D906FC">
      <w:pPr>
        <w:pStyle w:val="STY3Overskrift1"/>
      </w:pPr>
      <w:bookmarkStart w:id="26" w:name="_Toc529871386"/>
      <w:bookmarkStart w:id="27" w:name="_Toc44680635"/>
      <w:r>
        <w:t>Rapportering</w:t>
      </w:r>
      <w:bookmarkEnd w:id="26"/>
      <w:bookmarkEnd w:id="27"/>
    </w:p>
    <w:p w14:paraId="416B5FA6" w14:textId="70DC1D76" w:rsidR="00492127" w:rsidRPr="00F0437E" w:rsidRDefault="00D906FC" w:rsidP="00D906FC">
      <w:pPr>
        <w:pStyle w:val="STY3Brdtekst"/>
      </w:pPr>
      <w:r>
        <w:t>Det stilles ingen spesifikke krav til rapportering basert på dette dokumentet.</w:t>
      </w:r>
    </w:p>
    <w:p w14:paraId="2FBC8621" w14:textId="77777777" w:rsidR="00D906FC" w:rsidRDefault="00D906FC" w:rsidP="00D906FC">
      <w:pPr>
        <w:pStyle w:val="STY3Overskrift1"/>
      </w:pPr>
      <w:bookmarkStart w:id="28" w:name="_Toc529871387"/>
      <w:bookmarkStart w:id="29" w:name="_Toc44680636"/>
      <w:r>
        <w:t>Fravik fra konsernprosedyre</w:t>
      </w:r>
      <w:bookmarkEnd w:id="28"/>
      <w:bookmarkEnd w:id="29"/>
    </w:p>
    <w:p w14:paraId="6E72690A" w14:textId="77777777" w:rsidR="00D906FC" w:rsidRPr="00DE44B0" w:rsidRDefault="00D906FC" w:rsidP="00D906FC">
      <w:pPr>
        <w:pStyle w:val="STY3Brdtekst"/>
      </w:pPr>
      <w:r w:rsidRPr="00DE44B0">
        <w:t xml:space="preserve">Begrunnet behov for fravik fra krav i denne </w:t>
      </w:r>
      <w:r>
        <w:t>konsern</w:t>
      </w:r>
      <w:r w:rsidRPr="00DE44B0">
        <w:t xml:space="preserve">prosedyre skal behandles av dokumenteier. </w:t>
      </w:r>
    </w:p>
    <w:p w14:paraId="753C6D59" w14:textId="47632F87" w:rsidR="00622EBD" w:rsidRDefault="00D906FC" w:rsidP="00D906FC">
      <w:pPr>
        <w:pStyle w:val="STY3Brdtekst"/>
      </w:pPr>
      <w:r w:rsidRPr="00DE44B0">
        <w:t xml:space="preserve">Den som søker om fravik, skal innhente en skriftlig godkjenning fra dokumenteier før endringen/aktiviteten gjennomføres. </w:t>
      </w:r>
    </w:p>
    <w:p w14:paraId="1D3710F9" w14:textId="760003C5" w:rsidR="00D906FC" w:rsidRDefault="00D906FC" w:rsidP="00D906FC">
      <w:pPr>
        <w:pStyle w:val="STY3Overskrift1"/>
      </w:pPr>
      <w:bookmarkStart w:id="30" w:name="_Toc529871388"/>
      <w:bookmarkStart w:id="31" w:name="_Toc44680637"/>
      <w:r>
        <w:t>Referanser</w:t>
      </w:r>
      <w:bookmarkEnd w:id="30"/>
      <w:bookmarkEnd w:id="31"/>
    </w:p>
    <w:p w14:paraId="799D9712" w14:textId="77777777" w:rsidR="00622EBD" w:rsidRPr="00622EBD" w:rsidRDefault="00622EBD" w:rsidP="00622EBD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7083"/>
        <w:gridCol w:w="1979"/>
      </w:tblGrid>
      <w:tr w:rsidR="00D906FC" w:rsidRPr="004A6EAF" w14:paraId="7E0483A1" w14:textId="77777777" w:rsidTr="00A77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6492CF0F" w14:textId="77777777" w:rsidR="00D906FC" w:rsidRPr="004A6EAF" w:rsidRDefault="00D906FC" w:rsidP="00A77E08">
            <w:pPr>
              <w:pStyle w:val="STY3Tabelltittel"/>
              <w:rPr>
                <w:szCs w:val="18"/>
              </w:rPr>
            </w:pPr>
            <w:r>
              <w:lastRenderedPageBreak/>
              <w:t>Dokument-tittel</w:t>
            </w:r>
          </w:p>
        </w:tc>
        <w:tc>
          <w:tcPr>
            <w:tcW w:w="1979" w:type="dxa"/>
          </w:tcPr>
          <w:p w14:paraId="6F1E71E6" w14:textId="77777777" w:rsidR="00D906FC" w:rsidRPr="004A6EAF" w:rsidRDefault="00D906FC" w:rsidP="00A77E08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Dato</w:t>
            </w:r>
          </w:p>
        </w:tc>
      </w:tr>
      <w:tr w:rsidR="00D906FC" w:rsidRPr="004A6EAF" w14:paraId="266B9038" w14:textId="77777777" w:rsidTr="00A77E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3" w:type="dxa"/>
          </w:tcPr>
          <w:p w14:paraId="0E3ABA17" w14:textId="4997B13A" w:rsidR="00D906FC" w:rsidRPr="009656C3" w:rsidRDefault="002C7D4F" w:rsidP="00A77E08">
            <w:pPr>
              <w:pStyle w:val="STY3Tabellradtekst"/>
            </w:pPr>
            <w:r w:rsidRPr="00D906FC">
              <w:t>STY-604568</w:t>
            </w:r>
            <w:r>
              <w:t xml:space="preserve"> </w:t>
            </w:r>
            <w:r w:rsidRPr="00D906FC">
              <w:t xml:space="preserve">Eksisterende jernbaneinfrastruktur – konsernstandard» </w:t>
            </w:r>
          </w:p>
        </w:tc>
        <w:tc>
          <w:tcPr>
            <w:tcW w:w="1979" w:type="dxa"/>
          </w:tcPr>
          <w:p w14:paraId="7E01CEE8" w14:textId="426884CE" w:rsidR="00D906FC" w:rsidRPr="009656C3" w:rsidRDefault="00622EBD" w:rsidP="00A77E08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p w14:paraId="76400360" w14:textId="77777777" w:rsidR="0066167A" w:rsidRDefault="0066167A" w:rsidP="0066167A">
      <w:pPr>
        <w:pStyle w:val="STY3Brdtekst"/>
      </w:pPr>
    </w:p>
    <w:p w14:paraId="7640042A" w14:textId="77777777" w:rsidR="00B838DB" w:rsidRDefault="00B838DB" w:rsidP="0066167A">
      <w:pPr>
        <w:pStyle w:val="STY3Overskrift1"/>
      </w:pPr>
      <w:bookmarkStart w:id="32" w:name="_Toc44680638"/>
      <w:r>
        <w:t>Revisjonsoversikt</w:t>
      </w:r>
      <w:bookmarkEnd w:id="32"/>
    </w:p>
    <w:p w14:paraId="7640042B" w14:textId="77777777" w:rsidR="00B838DB" w:rsidRPr="00B838DB" w:rsidRDefault="00B838DB" w:rsidP="00B838DB">
      <w:pPr>
        <w:pStyle w:val="STY3Brdtekst"/>
      </w:pPr>
    </w:p>
    <w:tbl>
      <w:tblPr>
        <w:tblStyle w:val="BaneNOR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6598"/>
      </w:tblGrid>
      <w:tr w:rsidR="00A77E37" w14:paraId="715BC354" w14:textId="77777777" w:rsidTr="00DC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7014461" w14:textId="77777777" w:rsidR="00A77E37" w:rsidRDefault="00A77E37" w:rsidP="00DC58BA">
            <w:pPr>
              <w:pStyle w:val="STY3Tabelltittel"/>
            </w:pPr>
            <w:r>
              <w:t xml:space="preserve">Rev </w:t>
            </w:r>
            <w:proofErr w:type="spellStart"/>
            <w:r>
              <w:t>nr</w:t>
            </w:r>
            <w:proofErr w:type="spellEnd"/>
          </w:p>
        </w:tc>
        <w:tc>
          <w:tcPr>
            <w:tcW w:w="1418" w:type="dxa"/>
          </w:tcPr>
          <w:p w14:paraId="36A91F78" w14:textId="77777777" w:rsidR="00A77E37" w:rsidRDefault="00A77E37" w:rsidP="00DC58BA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Dato</w:t>
            </w:r>
          </w:p>
        </w:tc>
        <w:tc>
          <w:tcPr>
            <w:tcW w:w="6598" w:type="dxa"/>
          </w:tcPr>
          <w:p w14:paraId="11291D75" w14:textId="77777777" w:rsidR="00A77E37" w:rsidRDefault="00A77E37" w:rsidP="00DC58BA">
            <w:pPr>
              <w:pStyle w:val="STY3Tabelltitte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Hovedendring</w:t>
            </w:r>
            <w:proofErr w:type="spellEnd"/>
          </w:p>
        </w:tc>
      </w:tr>
      <w:tr w:rsidR="00A77E37" w:rsidRPr="00477057" w14:paraId="2B8E9AA6" w14:textId="77777777" w:rsidTr="00DC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686165B3" w14:textId="514FC219" w:rsidR="00A77E37" w:rsidRPr="00477057" w:rsidRDefault="00A05A1A" w:rsidP="00DC58BA">
            <w:pPr>
              <w:pStyle w:val="STY3Tabellradtekst"/>
            </w:pPr>
            <w:sdt>
              <w:sdtPr>
                <w:id w:val="1935247140"/>
                <w:placeholder>
                  <w:docPart w:val="F6A54A3270F74C11AF2F2988F3894045"/>
                </w:placeholder>
                <w:dataBinding w:prefixMappings="xmlns:ns0='http://software-innovation/documentproduction' " w:xpath="/ns0:customXmlPart[1]/ns0:view[1]/ns0:fields[1]/ns0:field[5]" w:storeItemID="{45F1EEB5-CBFE-4354-9723-4CED8738710B}"/>
                <w:text/>
              </w:sdtPr>
              <w:sdtEndPr/>
              <w:sdtContent>
                <w:r w:rsidR="001C234F">
                  <w:t>004</w:t>
                </w:r>
              </w:sdtContent>
            </w:sdt>
          </w:p>
        </w:tc>
        <w:tc>
          <w:tcPr>
            <w:tcW w:w="1418" w:type="dxa"/>
          </w:tcPr>
          <w:p w14:paraId="7B876B5A" w14:textId="4EB3A589" w:rsidR="00A77E37" w:rsidRPr="00477057" w:rsidRDefault="00A05A1A" w:rsidP="00DC58BA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479497668"/>
                <w:placeholder>
                  <w:docPart w:val="6B85A0AB96994AE9852A29737C80815A"/>
                </w:placeholder>
                <w:dataBinding w:prefixMappings="xmlns:ns0='http://software-innovation/documentproduction' " w:xpath="/ns0:customXmlPart[1]/ns0:view[1]/ns0:fields[1]/ns0:field[6]" w:storeItemID="{45F1EEB5-CBFE-4354-9723-4CED8738710B}"/>
                <w:text/>
              </w:sdtPr>
              <w:sdtEndPr/>
              <w:sdtContent>
                <w:r w:rsidR="00137FE6">
                  <w:t>22.08.2024</w:t>
                </w:r>
              </w:sdtContent>
            </w:sdt>
          </w:p>
        </w:tc>
        <w:tc>
          <w:tcPr>
            <w:tcW w:w="6598" w:type="dxa"/>
          </w:tcPr>
          <w:p w14:paraId="152E480B" w14:textId="07B54752" w:rsidR="00A77E37" w:rsidRPr="00477057" w:rsidRDefault="00A05A1A" w:rsidP="00DC58BA">
            <w:pPr>
              <w:pStyle w:val="STY3Tabellrad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14008379"/>
                <w:placeholder>
                  <w:docPart w:val="B44E056366354BDA968EFDF130E44FBC"/>
                </w:placeholder>
                <w:dataBinding w:prefixMappings="xmlns:ns0='http://software-innovation/documentproduction' " w:xpath="/ns0:customXmlPart[1]/ns0:view[1]/ns0:fields[1]/ns0:field[9]" w:storeItemID="{45F1EEB5-CBFE-4354-9723-4CED8738710B}"/>
                <w:text/>
              </w:sdtPr>
              <w:sdtEndPr/>
              <w:sdtContent>
                <w:r w:rsidR="006A1862">
                  <w:t>Endret i forhold til bruk av informasjonsmodeller og organisasjon.</w:t>
                </w:r>
              </w:sdtContent>
            </w:sdt>
          </w:p>
        </w:tc>
      </w:tr>
    </w:tbl>
    <w:p w14:paraId="6858F138" w14:textId="60DDB8BB" w:rsidR="00D21211" w:rsidRDefault="00D21211" w:rsidP="00F70F2F">
      <w:pPr>
        <w:pStyle w:val="STY3Brdtekst"/>
      </w:pPr>
    </w:p>
    <w:sectPr w:rsidR="00D21211" w:rsidSect="00D90F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38" w:right="1191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EDC1F" w14:textId="77777777" w:rsidR="00344FC1" w:rsidRDefault="00344FC1" w:rsidP="00636642">
      <w:pPr>
        <w:spacing w:before="0" w:line="240" w:lineRule="auto"/>
      </w:pPr>
      <w:r>
        <w:separator/>
      </w:r>
    </w:p>
  </w:endnote>
  <w:endnote w:type="continuationSeparator" w:id="0">
    <w:p w14:paraId="560A32A0" w14:textId="77777777" w:rsidR="00344FC1" w:rsidRDefault="00344FC1" w:rsidP="006366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D961D" w14:textId="77777777" w:rsidR="009D442F" w:rsidRDefault="009D442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0450" w14:textId="4BC412CF" w:rsidR="00344FC1" w:rsidRPr="00636642" w:rsidRDefault="009D442F" w:rsidP="00235F38">
    <w:pPr>
      <w:pStyle w:val="Bunntekst"/>
      <w:tabs>
        <w:tab w:val="left" w:pos="7144"/>
      </w:tabs>
      <w:rPr>
        <w:i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1260CC" wp14:editId="248A539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f1ac41dcbd440c7d8f05b5e5" descr="{&quot;HashCode&quot;:-99515481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C28B46" w14:textId="031EBA67" w:rsidR="009D442F" w:rsidRPr="009D442F" w:rsidRDefault="009D442F" w:rsidP="009D442F">
                          <w:pPr>
                            <w:spacing w:before="0"/>
                            <w:rPr>
                              <w:rFonts w:cs="Arial"/>
                              <w:color w:val="FF8C00"/>
                            </w:rPr>
                          </w:pPr>
                          <w:r w:rsidRPr="009D442F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3C1260CC" id="_x0000_t202" coordsize="21600,21600" o:spt="202" path="m,l,21600r21600,l21600,xe">
              <v:stroke joinstyle="miter"/>
              <v:path gradientshapeok="t" o:connecttype="rect"/>
            </v:shapetype>
            <v:shape id="MSIPCMf1ac41dcbd440c7d8f05b5e5" o:spid="_x0000_s1027" type="#_x0000_t202" alt="{&quot;HashCode&quot;:-99515481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8/GwIAACwEAAAOAAAAZHJzL2Uyb0RvYy54bWysU99v2jAQfp+0/8Hy+0igwNaIULFWTJNQ&#10;W4lOfTaOTSw5Ps82JOyv39kJUHV7mvbinO8u9+P7Pi/uukaTo3BegSnpeJRTIgyHSpl9SX+8rD99&#10;ocQHZiqmwYiSnoSnd8uPHxatLcQEatCVcASLGF+0tqR1CLbIMs9r0TA/AisMBiW4hgW8un1WOdZi&#10;9UZnkzyfZy24yjrgwnv0PvRBukz1pRQ8PEnpRSC6pDhbSKdL5y6e2XLBir1jtlZ8GIP9wxQNUwab&#10;Xko9sMDIwak/SjWKO/Agw4hDk4GUiou0A24zzt9ts62ZFWkXBMfbC0z+/5Xlj8etfXYkdF+hQwIj&#10;IK31hUdn3KeTrolfnJRgHCE8XWATXSAcnZ9n8/xmjCGOsclskt/OYpns+rd1PnwT0JBolNQhLQkt&#10;dtz40KeeU2IzA2uldaJGG9KWdH4zy9MPlwgW1wZ7XGeNVuh2HVHVmz12UJ1wPQc9897ytcIZNsyH&#10;Z+aQahwb5Rue8JAasBcMFiU1uF9/88d8ZACjlLQonZL6nwfmBCX6u0FuJrNpnkexpRsaLhm34+kU&#10;L7uz1xyae0BZjvGFWJ7MmBv02ZQOmleU9yq2wxAzHJuWdHc270OvZHweXKxWKQllZVnYmK3lsXSE&#10;M0L70r0yZwf8AzL3CGd1seIdDX1uT8TqEECqxFEEuIdzwB0lmVgenk/U/Nt7yro+8uVvAAAA//8D&#10;AFBLAwQUAAYACAAAACEAvQFHA98AAAALAQAADwAAAGRycy9kb3ducmV2LnhtbEyPzU7DMBCE70i8&#10;g7VI3KgTfgINcaqqUpHgUEHoA7jxkqTY6yh22vD2bE5w251ZzX5TrCZnxQmH0HlSkC4SEEi1Nx01&#10;Cvaf25snECFqMtp6QgU/GGBVXl4UOjf+TB94qmIjOIRCrhW0Mfa5lKFu0emw8D0Se19+cDryOjTS&#10;DPrM4c7K2yTJpNMd8YdW97hpsf6uRqdgjWMaXu32+NLtq/e34y4OZrNU6vpqWj+DiDjFv2OY8Rkd&#10;SmY6+JFMEFYBF4msZuk9T7OfLpMMxGHWHu4eQZaF/N+h/AUAAP//AwBQSwECLQAUAAYACAAAACEA&#10;toM4kv4AAADhAQAAEwAAAAAAAAAAAAAAAAAAAAAAW0NvbnRlbnRfVHlwZXNdLnhtbFBLAQItABQA&#10;BgAIAAAAIQA4/SH/1gAAAJQBAAALAAAAAAAAAAAAAAAAAC8BAABfcmVscy8ucmVsc1BLAQItABQA&#10;BgAIAAAAIQDuVu8/GwIAACwEAAAOAAAAAAAAAAAAAAAAAC4CAABkcnMvZTJvRG9jLnhtbFBLAQIt&#10;ABQABgAIAAAAIQC9AUcD3wAAAAsBAAAPAAAAAAAAAAAAAAAAAHUEAABkcnMvZG93bnJldi54bWxQ&#10;SwUGAAAAAAQABADzAAAAgQUAAAAA&#10;" o:allowincell="f" filled="f" stroked="f" strokeweight=".5pt">
              <v:textbox inset="20pt,0,,0">
                <w:txbxContent>
                  <w:p w14:paraId="50C28B46" w14:textId="031EBA67" w:rsidR="009D442F" w:rsidRPr="009D442F" w:rsidRDefault="009D442F" w:rsidP="009D442F">
                    <w:pPr>
                      <w:spacing w:before="0"/>
                      <w:rPr>
                        <w:rFonts w:cs="Arial"/>
                        <w:color w:val="FF8C00"/>
                      </w:rPr>
                    </w:pPr>
                    <w:r w:rsidRPr="009D442F">
                      <w:rPr>
                        <w:rFonts w:cs="Arial"/>
                        <w:color w:val="FF8C00"/>
                      </w:rPr>
                      <w:t>I N T E R 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4FC1" w:rsidRPr="00636642">
      <w:rPr>
        <w:b/>
      </w:rPr>
      <w:t>Utskriften er en kopi av dokumentet.</w:t>
    </w:r>
    <w:r w:rsidR="00344FC1" w:rsidRPr="00636642">
      <w:t xml:space="preserve"> Siste revisjon finnes i det elektroniske styringssystemet.</w:t>
    </w:r>
    <w:r w:rsidR="00344FC1">
      <w:tab/>
    </w:r>
    <w:r w:rsidR="00344FC1" w:rsidRPr="00C07FB8">
      <w:t xml:space="preserve">Utskriftsdato: </w:t>
    </w:r>
    <w:r w:rsidR="00344FC1" w:rsidRPr="00C07FB8">
      <w:fldChar w:fldCharType="begin"/>
    </w:r>
    <w:r w:rsidR="00344FC1" w:rsidRPr="00C07FB8">
      <w:instrText xml:space="preserve"> PRINTDATE  \@ "dd.MM.yyyy"  \* MERGEFORMAT </w:instrText>
    </w:r>
    <w:r w:rsidR="00344FC1" w:rsidRPr="00C07FB8">
      <w:fldChar w:fldCharType="separate"/>
    </w:r>
    <w:r w:rsidR="00344FC1">
      <w:rPr>
        <w:noProof/>
      </w:rPr>
      <w:t>00.00.0000</w:t>
    </w:r>
    <w:r w:rsidR="00344FC1" w:rsidRPr="00C07FB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F24A" w14:textId="77777777" w:rsidR="009D442F" w:rsidRDefault="009D44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AC5A" w14:textId="77777777" w:rsidR="00344FC1" w:rsidRDefault="00344FC1" w:rsidP="00636642">
      <w:pPr>
        <w:spacing w:before="0" w:line="240" w:lineRule="auto"/>
      </w:pPr>
      <w:r>
        <w:separator/>
      </w:r>
    </w:p>
  </w:footnote>
  <w:footnote w:type="continuationSeparator" w:id="0">
    <w:p w14:paraId="692A1AD5" w14:textId="77777777" w:rsidR="00344FC1" w:rsidRDefault="00344FC1" w:rsidP="006366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9C1B" w14:textId="77777777" w:rsidR="009D442F" w:rsidRDefault="009D44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408"/>
      <w:gridCol w:w="4745"/>
      <w:gridCol w:w="2134"/>
    </w:tblGrid>
    <w:tr w:rsidR="00344FC1" w:rsidRPr="001139D4" w14:paraId="7640043D" w14:textId="77777777" w:rsidTr="00D21211">
      <w:tc>
        <w:tcPr>
          <w:tcW w:w="2408" w:type="dxa"/>
          <w:vMerge w:val="restart"/>
        </w:tcPr>
        <w:p w14:paraId="7640043A" w14:textId="6AD4936C" w:rsidR="00344FC1" w:rsidRPr="001139D4" w:rsidRDefault="009D442F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nb-N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8287C35" wp14:editId="643C2E7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190500</wp:posOffset>
                    </wp:positionV>
                    <wp:extent cx="7560310" cy="252095"/>
                    <wp:effectExtent l="0" t="0" r="0" b="14605"/>
                    <wp:wrapNone/>
                    <wp:docPr id="4" name="MSIPCM96954fa8a2dec7673f694e32" descr="{&quot;HashCode&quot;:-1017872526,&quot;Height&quot;:841.0,&quot;Width&quot;:595.0,&quot;Placement&quot;:&quot;Head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310" cy="252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C34E96" w14:textId="3FDBFFA3" w:rsidR="009D442F" w:rsidRPr="009D442F" w:rsidRDefault="009D442F" w:rsidP="009D442F">
                                <w:pPr>
                                  <w:spacing w:before="0"/>
                                  <w:jc w:val="right"/>
                                  <w:rPr>
                                    <w:rFonts w:cs="Arial"/>
                                    <w:color w:val="FF8C00"/>
                                  </w:rPr>
                                </w:pPr>
                                <w:r w:rsidRPr="009D442F">
                                  <w:rPr>
                                    <w:rFonts w:cs="Arial"/>
                                    <w:color w:val="FF8C00"/>
                                  </w:rPr>
                                  <w:t>I N T E R 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du="http://schemas.microsoft.com/office/word/2023/wordml/word16du">
                <w:pict>
                  <v:shapetype w14:anchorId="78287C3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96954fa8a2dec7673f694e32" o:spid="_x0000_s1026" type="#_x0000_t202" alt="{&quot;HashCode&quot;:-1017872526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NDw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aTibD6GXML4LLlarlIR6sixszNbyWDriGDF9&#10;7d6YswPwASl7grOsWPEO/z63Z2B1CCCbRE5EtodzABy1mOgd3k0U++/3lHV93ctfAAAA//8DAFBL&#10;AwQUAAYACAAAACEAmjfs3d0AAAAHAQAADwAAAGRycy9kb3ducmV2LnhtbEyPQU+DQBCF7yb+h82Y&#10;eLNLq0GLDE1rws3EUDW9LuwIRHaWsAuFf+/2ZE+Tl/fy3jfpbjadmGhwrWWE9SoCQVxZ3XKN8PWZ&#10;P7yAcF6xVp1lQljIwS67vUlVou2ZC5qOvhahhF2iEBrv+0RKVzVklFvZnjh4P3Ywygc51FIP6hzK&#10;TSc3URRLo1oOC43q6a2h6vc4GoTxaX8oF7uZ3j8Op+9iznkp8hPi/d28fwXhafb/YbjgB3TIAlNp&#10;R9ZOdAjhEY/wGIV7cdfbKAZRIsTbZ5BZKq/5sz8AAAD//wMAUEsBAi0AFAAGAAgAAAAhALaDOJL+&#10;AAAA4QEAABMAAAAAAAAAAAAAAAAAAAAAAFtDb250ZW50X1R5cGVzXS54bWxQSwECLQAUAAYACAAA&#10;ACEAOP0h/9YAAACUAQAACwAAAAAAAAAAAAAAAAAvAQAAX3JlbHMvLnJlbHNQSwECLQAUAAYACAAA&#10;ACEAnDjQ8BgCAAAlBAAADgAAAAAAAAAAAAAAAAAuAgAAZHJzL2Uyb0RvYy54bWxQSwECLQAUAAYA&#10;CAAAACEAmjfs3d0AAAAHAQAADwAAAAAAAAAAAAAAAAByBAAAZHJzL2Rvd25yZXYueG1sUEsFBgAA&#10;AAAEAAQA8wAAAHwFAAAAAA==&#10;" o:allowincell="f" filled="f" stroked="f" strokeweight=".5pt">
                    <v:textbox inset=",0,20pt,0">
                      <w:txbxContent>
                        <w:p w14:paraId="0EC34E96" w14:textId="3FDBFFA3" w:rsidR="009D442F" w:rsidRPr="009D442F" w:rsidRDefault="009D442F" w:rsidP="009D442F">
                          <w:pPr>
                            <w:spacing w:before="0"/>
                            <w:jc w:val="right"/>
                            <w:rPr>
                              <w:rFonts w:cs="Arial"/>
                              <w:color w:val="FF8C00"/>
                            </w:rPr>
                          </w:pPr>
                          <w:r w:rsidRPr="009D442F">
                            <w:rPr>
                              <w:rFonts w:cs="Arial"/>
                              <w:color w:val="FF8C00"/>
                            </w:rPr>
                            <w:t>I N T E R 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344FC1" w:rsidRPr="001139D4">
            <w:rPr>
              <w:noProof/>
              <w:sz w:val="16"/>
              <w:szCs w:val="16"/>
              <w:lang w:eastAsia="nb-NO"/>
            </w:rPr>
            <w:drawing>
              <wp:inline distT="0" distB="0" distL="0" distR="0" wp14:anchorId="76400451" wp14:editId="76400452">
                <wp:extent cx="1190246" cy="196596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Y_grid_layout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246" cy="1965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5" w:type="dxa"/>
          <w:vMerge w:val="restart"/>
        </w:tcPr>
        <w:p w14:paraId="7640043B" w14:textId="5821CC69" w:rsidR="00344FC1" w:rsidRPr="001139D4" w:rsidRDefault="00A05A1A" w:rsidP="00B838DB">
          <w:pPr>
            <w:tabs>
              <w:tab w:val="center" w:pos="4536"/>
              <w:tab w:val="right" w:pos="9072"/>
            </w:tabs>
            <w:spacing w:before="0" w:line="240" w:lineRule="auto"/>
            <w:ind w:right="198"/>
            <w:rPr>
              <w:b/>
              <w:sz w:val="16"/>
              <w:szCs w:val="16"/>
            </w:rPr>
          </w:pPr>
          <w:sdt>
            <w:sdtPr>
              <w:rPr>
                <w:b/>
                <w:sz w:val="16"/>
                <w:szCs w:val="16"/>
              </w:rPr>
              <w:id w:val="-846402984"/>
              <w:placeholder>
                <w:docPart w:val="D506FDE936DF4F15897018381E0A8390"/>
              </w:placeholder>
              <w:dataBinding w:prefixMappings="xmlns:ns0='http://software-innovation/documentproduction' " w:xpath="/ns0:customXmlPart[1]/ns0:view[1]/ns0:fields[1]/ns0:field[1]" w:storeItemID="{45F1EEB5-CBFE-4354-9723-4CED8738710B}"/>
              <w:text/>
            </w:sdtPr>
            <w:sdtEndPr/>
            <w:sdtContent>
              <w:r w:rsidR="00344FC1">
                <w:rPr>
                  <w:b/>
                  <w:sz w:val="16"/>
                  <w:szCs w:val="16"/>
                </w:rPr>
                <w:t>Håndtering av teknisk dokumentasjon - konsernprosedyre</w:t>
              </w:r>
            </w:sdtContent>
          </w:sdt>
        </w:p>
      </w:tc>
      <w:tc>
        <w:tcPr>
          <w:tcW w:w="2134" w:type="dxa"/>
        </w:tcPr>
        <w:p w14:paraId="7640043C" w14:textId="41500571" w:rsidR="00344FC1" w:rsidRPr="00243D9B" w:rsidRDefault="00A05A1A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b/>
              <w:sz w:val="16"/>
              <w:szCs w:val="16"/>
            </w:rPr>
          </w:pPr>
          <w:sdt>
            <w:sdtPr>
              <w:rPr>
                <w:b/>
                <w:sz w:val="16"/>
                <w:szCs w:val="16"/>
              </w:rPr>
              <w:id w:val="1219169384"/>
              <w:placeholder>
                <w:docPart w:val="3FAC695102664635B47BCF79E1F67F84"/>
              </w:placeholder>
              <w:dataBinding w:prefixMappings="xmlns:ns0='http://software-innovation/documentproduction' " w:xpath="/ns0:customXmlPart[1]/ns0:view[1]/ns0:fields[1]/ns0:field[3]" w:storeItemID="{45F1EEB5-CBFE-4354-9723-4CED8738710B}"/>
              <w:text/>
            </w:sdtPr>
            <w:sdtEndPr/>
            <w:sdtContent>
              <w:r w:rsidR="00344FC1">
                <w:rPr>
                  <w:b/>
                  <w:sz w:val="16"/>
                  <w:szCs w:val="16"/>
                </w:rPr>
                <w:t>STY-604942</w:t>
              </w:r>
            </w:sdtContent>
          </w:sdt>
        </w:p>
      </w:tc>
    </w:tr>
    <w:tr w:rsidR="00344FC1" w:rsidRPr="001139D4" w14:paraId="76400441" w14:textId="77777777" w:rsidTr="00D21211">
      <w:tc>
        <w:tcPr>
          <w:tcW w:w="2408" w:type="dxa"/>
          <w:vMerge/>
        </w:tcPr>
        <w:p w14:paraId="7640043E" w14:textId="77777777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</w:p>
      </w:tc>
      <w:tc>
        <w:tcPr>
          <w:tcW w:w="4745" w:type="dxa"/>
          <w:vMerge/>
        </w:tcPr>
        <w:p w14:paraId="7640043F" w14:textId="77777777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ind w:right="198"/>
            <w:rPr>
              <w:sz w:val="16"/>
              <w:szCs w:val="16"/>
            </w:rPr>
          </w:pPr>
        </w:p>
      </w:tc>
      <w:tc>
        <w:tcPr>
          <w:tcW w:w="2134" w:type="dxa"/>
        </w:tcPr>
        <w:p w14:paraId="76400440" w14:textId="77777777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</w:p>
      </w:tc>
    </w:tr>
    <w:tr w:rsidR="00344FC1" w:rsidRPr="001139D4" w14:paraId="76400445" w14:textId="77777777" w:rsidTr="00D21211">
      <w:tc>
        <w:tcPr>
          <w:tcW w:w="2408" w:type="dxa"/>
        </w:tcPr>
        <w:p w14:paraId="76400442" w14:textId="77777777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</w:p>
      </w:tc>
      <w:tc>
        <w:tcPr>
          <w:tcW w:w="4745" w:type="dxa"/>
        </w:tcPr>
        <w:p w14:paraId="76400443" w14:textId="77777777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ind w:right="198"/>
            <w:rPr>
              <w:sz w:val="16"/>
              <w:szCs w:val="16"/>
            </w:rPr>
          </w:pPr>
        </w:p>
      </w:tc>
      <w:tc>
        <w:tcPr>
          <w:tcW w:w="2134" w:type="dxa"/>
        </w:tcPr>
        <w:p w14:paraId="76400444" w14:textId="5DF4412A" w:rsidR="00344FC1" w:rsidRPr="008C231A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  <w:r w:rsidRPr="001139D4">
            <w:rPr>
              <w:sz w:val="16"/>
              <w:szCs w:val="16"/>
            </w:rPr>
            <w:t xml:space="preserve">Rev.: </w:t>
          </w:r>
          <w:sdt>
            <w:sdtPr>
              <w:rPr>
                <w:sz w:val="16"/>
                <w:szCs w:val="16"/>
              </w:rPr>
              <w:id w:val="-1060398613"/>
              <w:placeholder>
                <w:docPart w:val="480F2684849146A19489E8F4782800F6"/>
              </w:placeholder>
              <w:dataBinding w:prefixMappings="xmlns:ns0='http://software-innovation/documentproduction' " w:xpath="/ns0:customXmlPart[1]/ns0:view[1]/ns0:fields[1]/ns0:field[5]" w:storeItemID="{45F1EEB5-CBFE-4354-9723-4CED8738710B}"/>
              <w:text/>
            </w:sdtPr>
            <w:sdtEndPr/>
            <w:sdtContent>
              <w:r w:rsidR="001C234F">
                <w:rPr>
                  <w:sz w:val="16"/>
                  <w:szCs w:val="16"/>
                </w:rPr>
                <w:t>004</w:t>
              </w:r>
            </w:sdtContent>
          </w:sdt>
        </w:p>
      </w:tc>
    </w:tr>
    <w:tr w:rsidR="00344FC1" w:rsidRPr="001139D4" w14:paraId="76400449" w14:textId="77777777" w:rsidTr="00D21211">
      <w:tc>
        <w:tcPr>
          <w:tcW w:w="2408" w:type="dxa"/>
        </w:tcPr>
        <w:p w14:paraId="76400446" w14:textId="77777777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b/>
              <w:sz w:val="16"/>
              <w:szCs w:val="16"/>
            </w:rPr>
          </w:pPr>
          <w:r w:rsidRPr="001139D4">
            <w:rPr>
              <w:b/>
              <w:sz w:val="16"/>
              <w:szCs w:val="16"/>
            </w:rPr>
            <w:t>Styringssystem</w:t>
          </w:r>
        </w:p>
      </w:tc>
      <w:tc>
        <w:tcPr>
          <w:tcW w:w="4745" w:type="dxa"/>
        </w:tcPr>
        <w:p w14:paraId="76400447" w14:textId="66D29996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ind w:right="198"/>
            <w:rPr>
              <w:sz w:val="16"/>
              <w:szCs w:val="16"/>
            </w:rPr>
          </w:pPr>
          <w:r w:rsidRPr="001139D4">
            <w:rPr>
              <w:sz w:val="16"/>
              <w:szCs w:val="16"/>
            </w:rPr>
            <w:t xml:space="preserve">Dokumentansvarlig: </w:t>
          </w:r>
          <w:sdt>
            <w:sdtPr>
              <w:rPr>
                <w:sz w:val="16"/>
                <w:szCs w:val="16"/>
              </w:rPr>
              <w:id w:val="-955093873"/>
              <w:placeholder>
                <w:docPart w:val="2BD8FA3D3A004175B019D4C2B9AF9FF7"/>
              </w:placeholder>
              <w:dataBinding w:prefixMappings="xmlns:ns0='http://software-innovation/documentproduction' " w:xpath="/ns0:customXmlPart[1]/ns0:view[1]/ns0:fields[1]/ns0:field[2]" w:storeItemID="{45F1EEB5-CBFE-4354-9723-4CED8738710B}"/>
              <w:text/>
            </w:sdtPr>
            <w:sdtEndPr/>
            <w:sdtContent>
              <w:r w:rsidR="009D442F">
                <w:rPr>
                  <w:sz w:val="16"/>
                  <w:szCs w:val="16"/>
                </w:rPr>
                <w:t>Dissen, Knut Gunnar</w:t>
              </w:r>
            </w:sdtContent>
          </w:sdt>
        </w:p>
      </w:tc>
      <w:tc>
        <w:tcPr>
          <w:tcW w:w="2134" w:type="dxa"/>
        </w:tcPr>
        <w:p w14:paraId="76400448" w14:textId="71EF77AF" w:rsidR="00344FC1" w:rsidRPr="001139D4" w:rsidRDefault="00A05A1A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584346450"/>
              <w:placeholder>
                <w:docPart w:val="849263E278DF45FB8A957D0D9B4FA4C8"/>
              </w:placeholder>
              <w:dataBinding w:prefixMappings="xmlns:ns0='http://software-innovation/documentproduction' " w:xpath="/ns0:customXmlPart[1]/ns0:view[1]/ns0:fields[1]/ns0:field[6]" w:storeItemID="{45F1EEB5-CBFE-4354-9723-4CED8738710B}"/>
              <w:text/>
            </w:sdtPr>
            <w:sdtEndPr/>
            <w:sdtContent>
              <w:r w:rsidR="00137FE6">
                <w:rPr>
                  <w:sz w:val="16"/>
                  <w:szCs w:val="16"/>
                </w:rPr>
                <w:t>22.08.2024</w:t>
              </w:r>
            </w:sdtContent>
          </w:sdt>
        </w:p>
      </w:tc>
    </w:tr>
    <w:tr w:rsidR="00344FC1" w:rsidRPr="001139D4" w14:paraId="7640044D" w14:textId="77777777" w:rsidTr="00D21211">
      <w:tc>
        <w:tcPr>
          <w:tcW w:w="2408" w:type="dxa"/>
        </w:tcPr>
        <w:p w14:paraId="7640044A" w14:textId="379F6BC7" w:rsidR="00344FC1" w:rsidRPr="001139D4" w:rsidRDefault="00A05A1A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id w:val="-522477344"/>
              <w:placeholder>
                <w:docPart w:val="0928EAE1965747E2B6168D5AF46A98E7"/>
              </w:placeholder>
              <w:dataBinding w:prefixMappings="xmlns:ns0='http://software-innovation/documentproduction' " w:xpath="/ns0:customXmlPart[1]/ns0:view[1]/ns0:fields[1]/ns0:field[8]" w:storeItemID="{45F1EEB5-CBFE-4354-9723-4CED8738710B}"/>
              <w:text/>
            </w:sdtPr>
            <w:sdtEndPr/>
            <w:sdtContent>
              <w:r w:rsidR="00344FC1">
                <w:rPr>
                  <w:sz w:val="16"/>
                  <w:szCs w:val="16"/>
                </w:rPr>
                <w:t>Konsernprosedyre</w:t>
              </w:r>
            </w:sdtContent>
          </w:sdt>
        </w:p>
      </w:tc>
      <w:tc>
        <w:tcPr>
          <w:tcW w:w="4745" w:type="dxa"/>
        </w:tcPr>
        <w:p w14:paraId="7640044B" w14:textId="007264BA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ind w:right="198"/>
            <w:rPr>
              <w:sz w:val="16"/>
              <w:szCs w:val="16"/>
            </w:rPr>
          </w:pPr>
          <w:r w:rsidRPr="001139D4">
            <w:rPr>
              <w:sz w:val="16"/>
              <w:szCs w:val="16"/>
            </w:rPr>
            <w:t xml:space="preserve">Godkjent av: </w:t>
          </w:r>
          <w:sdt>
            <w:sdtPr>
              <w:rPr>
                <w:sz w:val="16"/>
                <w:szCs w:val="16"/>
              </w:rPr>
              <w:id w:val="-253672702"/>
              <w:placeholder>
                <w:docPart w:val="557194CC36FD4DAF809C356324155D1B"/>
              </w:placeholder>
              <w:dataBinding w:prefixMappings="xmlns:ns0='http://software-innovation/documentproduction' " w:xpath="/ns0:customXmlPart[1]/ns0:view[1]/ns0:fields[1]/ns0:field[4]" w:storeItemID="{45F1EEB5-CBFE-4354-9723-4CED8738710B}"/>
              <w:text/>
            </w:sdtPr>
            <w:sdtEndPr/>
            <w:sdtContent>
              <w:r w:rsidR="009D442F">
                <w:rPr>
                  <w:sz w:val="16"/>
                  <w:szCs w:val="16"/>
                </w:rPr>
                <w:t>Kjenne, Sverre</w:t>
              </w:r>
            </w:sdtContent>
          </w:sdt>
        </w:p>
      </w:tc>
      <w:tc>
        <w:tcPr>
          <w:tcW w:w="2134" w:type="dxa"/>
        </w:tcPr>
        <w:p w14:paraId="7640044C" w14:textId="536E5925" w:rsidR="00344FC1" w:rsidRPr="001139D4" w:rsidRDefault="00344FC1" w:rsidP="00B838DB">
          <w:pPr>
            <w:tabs>
              <w:tab w:val="center" w:pos="4536"/>
              <w:tab w:val="right" w:pos="9072"/>
            </w:tabs>
            <w:spacing w:before="0" w:line="240" w:lineRule="auto"/>
            <w:rPr>
              <w:sz w:val="16"/>
              <w:szCs w:val="16"/>
            </w:rPr>
          </w:pPr>
          <w:r w:rsidRPr="001139D4">
            <w:rPr>
              <w:sz w:val="16"/>
              <w:szCs w:val="16"/>
            </w:rPr>
            <w:t xml:space="preserve">Side: </w:t>
          </w:r>
          <w:r w:rsidRPr="001139D4">
            <w:rPr>
              <w:sz w:val="16"/>
              <w:szCs w:val="16"/>
            </w:rPr>
            <w:fldChar w:fldCharType="begin"/>
          </w:r>
          <w:r w:rsidRPr="001139D4">
            <w:rPr>
              <w:sz w:val="16"/>
              <w:szCs w:val="16"/>
            </w:rPr>
            <w:instrText xml:space="preserve"> PAGE   \* MERGEFORMAT </w:instrText>
          </w:r>
          <w:r w:rsidRPr="001139D4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5</w:t>
          </w:r>
          <w:r w:rsidRPr="001139D4">
            <w:rPr>
              <w:sz w:val="16"/>
              <w:szCs w:val="16"/>
            </w:rPr>
            <w:fldChar w:fldCharType="end"/>
          </w:r>
          <w:r w:rsidRPr="001139D4">
            <w:rPr>
              <w:sz w:val="16"/>
              <w:szCs w:val="16"/>
            </w:rPr>
            <w:t xml:space="preserve"> av </w:t>
          </w:r>
          <w:r w:rsidRPr="001139D4">
            <w:rPr>
              <w:sz w:val="16"/>
              <w:szCs w:val="16"/>
            </w:rPr>
            <w:fldChar w:fldCharType="begin"/>
          </w:r>
          <w:r w:rsidRPr="001139D4">
            <w:rPr>
              <w:sz w:val="16"/>
              <w:szCs w:val="16"/>
            </w:rPr>
            <w:instrText xml:space="preserve"> NUMPAGES   \* MERGEFORMAT </w:instrText>
          </w:r>
          <w:r w:rsidRPr="001139D4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6</w:t>
          </w:r>
          <w:r w:rsidRPr="001139D4">
            <w:rPr>
              <w:noProof/>
              <w:sz w:val="16"/>
              <w:szCs w:val="16"/>
            </w:rPr>
            <w:fldChar w:fldCharType="end"/>
          </w:r>
        </w:p>
      </w:tc>
    </w:tr>
  </w:tbl>
  <w:p w14:paraId="7640044E" w14:textId="77777777" w:rsidR="00344FC1" w:rsidRPr="00B838DB" w:rsidRDefault="00344FC1" w:rsidP="00B838DB">
    <w:pPr>
      <w:tabs>
        <w:tab w:val="center" w:pos="4536"/>
        <w:tab w:val="right" w:pos="9072"/>
      </w:tabs>
      <w:spacing w:before="0" w:line="240" w:lineRule="auto"/>
      <w:rPr>
        <w:sz w:val="16"/>
      </w:rPr>
    </w:pPr>
    <w:r w:rsidRPr="00B838DB">
      <w:rPr>
        <w:noProof/>
        <w:sz w:val="16"/>
        <w:lang w:eastAsia="nb-N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400453" wp14:editId="76400454">
              <wp:simplePos x="0" y="0"/>
              <wp:positionH relativeFrom="margin">
                <wp:align>left</wp:align>
              </wp:positionH>
              <wp:positionV relativeFrom="page">
                <wp:posOffset>1151890</wp:posOffset>
              </wp:positionV>
              <wp:extent cx="5904000" cy="0"/>
              <wp:effectExtent l="0" t="0" r="0" b="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0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787E9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75A3499" id="Rett linje 2" o:spid="_x0000_s1026" style="position:absolute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90.7pt" to="464.9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XpxQEAAGwDAAAOAAAAZHJzL2Uyb0RvYy54bWysU8tu2zAQvBfIPxC8x1LcJnEEyznYTS9F&#10;ayTNB6wpUmLBF7isZf99l5TjpM2t6IXa5S5nOcPR8v5gDdvLiNq7ll/Nas6kE77Trm/584+HywVn&#10;mMB1YLyTLT9K5Periw/LMTRy7gdvOhkZgThsxtDyIaXQVBWKQVrAmQ/SUVH5aCFRGvuqizASujXV&#10;vK5vqtHHLkQvJCLtbqYiXxV8paRI35VCmZhpOd0tlTWWdZfXarWEpo8QBi1O14B/uIUF7WjoGWoD&#10;CdivqN9BWS2iR6/STHhbeaW0kIUDsbmq/2LzNECQhQuJg+EsE/4/WPFtv41Mdy2fc+bA0hM9ykRy&#10;afdTsnnWZwzYUNvabeMpw7CNmexBRZu/RIMdiqbHs6bykJigzeu7+lNdk/TipVa9HgwR0xfpLctB&#10;y2lopgsN7L9iomHU+tKSt51/0MaUJzOOjS2/+XidkYGMowwkCm0gKuh6zsD05EiRYkFEb3SXT2cc&#10;jP1ubSLbA7nidnH7+W6didK0P9ry6A3gMPWV0uQXqxOZ1mjb8gVxI3bTaeMyuiy2OxHI4k1y5Wjn&#10;u2NRscoZPWkZerJf9szbnOK3P8nqNwAAAP//AwBQSwMEFAAGAAgAAAAhAHcBU0ncAAAACAEAAA8A&#10;AABkcnMvZG93bnJldi54bWxMj0FLw0AQhe+C/2EZwYvYTWso3ZhNEUHQm9ZevG2yYxLNzqbZTZP+&#10;e0cQ6nHeG977Xr6dXSeOOITWk4blIgGBVHnbUq1h//50uwERoiFrOk+o4YQBtsXlRW4y6yd6w+Mu&#10;1oJDKGRGQxNjn0kZqgadCQvfI7H36QdnIp9DLe1gJg53nVwlyVo60xI3NKbHxwar793ouHdUr+np&#10;+S592a9VOX2ow9d4c9D6+mp+uAcRcY7nZ/jFZ3QomKn0I9kgOg08JLK6WaYg2FYrxUvKP0UWufw/&#10;oPgBAAD//wMAUEsBAi0AFAAGAAgAAAAhALaDOJL+AAAA4QEAABMAAAAAAAAAAAAAAAAAAAAAAFtD&#10;b250ZW50X1R5cGVzXS54bWxQSwECLQAUAAYACAAAACEAOP0h/9YAAACUAQAACwAAAAAAAAAAAAAA&#10;AAAvAQAAX3JlbHMvLnJlbHNQSwECLQAUAAYACAAAACEAd/yV6cUBAABsAwAADgAAAAAAAAAAAAAA&#10;AAAuAgAAZHJzL2Uyb0RvYy54bWxQSwECLQAUAAYACAAAACEAdwFTSdwAAAAIAQAADwAAAAAAAAAA&#10;AAAAAAAfBAAAZHJzL2Rvd25yZXYueG1sUEsFBgAAAAAEAAQA8wAAACgFAAAAAA==&#10;" strokecolor="#787e9c" strokeweight=".5pt">
              <v:stroke joinstyle="miter"/>
              <w10:wrap anchorx="margin" anchory="page"/>
            </v:line>
          </w:pict>
        </mc:Fallback>
      </mc:AlternateContent>
    </w:r>
  </w:p>
  <w:p w14:paraId="7640044F" w14:textId="77777777" w:rsidR="00344FC1" w:rsidRPr="00B838DB" w:rsidRDefault="00344FC1" w:rsidP="00B838D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E017" w14:textId="77777777" w:rsidR="009D442F" w:rsidRDefault="009D44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9D80D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B98A9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44C38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707490"/>
    <w:multiLevelType w:val="hybridMultilevel"/>
    <w:tmpl w:val="102A7994"/>
    <w:lvl w:ilvl="0" w:tplc="C27A44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DE5F49"/>
    <w:multiLevelType w:val="hybridMultilevel"/>
    <w:tmpl w:val="65CA751A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75431BF"/>
    <w:multiLevelType w:val="hybridMultilevel"/>
    <w:tmpl w:val="D6CAADBC"/>
    <w:lvl w:ilvl="0" w:tplc="0414000F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ADF1C68"/>
    <w:multiLevelType w:val="hybridMultilevel"/>
    <w:tmpl w:val="F12242FA"/>
    <w:lvl w:ilvl="0" w:tplc="C27A44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240280B"/>
    <w:multiLevelType w:val="hybridMultilevel"/>
    <w:tmpl w:val="2EC23F60"/>
    <w:lvl w:ilvl="0" w:tplc="94028396">
      <w:start w:val="1"/>
      <w:numFmt w:val="bullet"/>
      <w:pStyle w:val="Punktliste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9" w15:restartNumberingAfterBreak="0">
    <w:nsid w:val="23FB042F"/>
    <w:multiLevelType w:val="hybridMultilevel"/>
    <w:tmpl w:val="79809FF4"/>
    <w:lvl w:ilvl="0" w:tplc="E22C451A">
      <w:start w:val="1"/>
      <w:numFmt w:val="decimal"/>
      <w:pStyle w:val="STY3Overskifttabel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52FE8"/>
    <w:multiLevelType w:val="hybridMultilevel"/>
    <w:tmpl w:val="227C4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39E128D0"/>
    <w:multiLevelType w:val="hybridMultilevel"/>
    <w:tmpl w:val="BA20FE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74983"/>
    <w:multiLevelType w:val="hybridMultilevel"/>
    <w:tmpl w:val="F38C0494"/>
    <w:lvl w:ilvl="0" w:tplc="C27A44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4E3735"/>
    <w:multiLevelType w:val="hybridMultilevel"/>
    <w:tmpl w:val="364EADD8"/>
    <w:lvl w:ilvl="0" w:tplc="C27A44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B265F1"/>
    <w:multiLevelType w:val="hybridMultilevel"/>
    <w:tmpl w:val="4478FCD6"/>
    <w:lvl w:ilvl="0" w:tplc="C7D6D36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E67830"/>
    <w:multiLevelType w:val="multilevel"/>
    <w:tmpl w:val="8074618A"/>
    <w:lvl w:ilvl="0">
      <w:start w:val="1"/>
      <w:numFmt w:val="decimal"/>
      <w:pStyle w:val="STY3Overskrif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Y3Overskrift11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TY3Overskrift11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TY3Overskrift1111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18" w15:restartNumberingAfterBreak="0">
    <w:nsid w:val="590F529E"/>
    <w:multiLevelType w:val="hybridMultilevel"/>
    <w:tmpl w:val="9A88E13E"/>
    <w:lvl w:ilvl="0" w:tplc="B7246DB2">
      <w:start w:val="1"/>
      <w:numFmt w:val="decimal"/>
      <w:pStyle w:val="STY3Overskriftfigur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96D36"/>
    <w:multiLevelType w:val="hybridMultilevel"/>
    <w:tmpl w:val="2388A262"/>
    <w:lvl w:ilvl="0" w:tplc="C27A445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4E7040"/>
    <w:multiLevelType w:val="hybridMultilevel"/>
    <w:tmpl w:val="38AEBC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61284">
    <w:abstractNumId w:val="8"/>
  </w:num>
  <w:num w:numId="2" w16cid:durableId="1691832454">
    <w:abstractNumId w:val="11"/>
  </w:num>
  <w:num w:numId="3" w16cid:durableId="1750344170">
    <w:abstractNumId w:val="1"/>
  </w:num>
  <w:num w:numId="4" w16cid:durableId="324212953">
    <w:abstractNumId w:val="2"/>
  </w:num>
  <w:num w:numId="5" w16cid:durableId="1798529981">
    <w:abstractNumId w:val="11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453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6" w16cid:durableId="449516246">
    <w:abstractNumId w:val="11"/>
    <w:lvlOverride w:ilvl="0">
      <w:lvl w:ilvl="0">
        <w:start w:val="1"/>
        <w:numFmt w:val="decimal"/>
        <w:pStyle w:val="Nummerertliste"/>
        <w:lvlText w:val="%1."/>
        <w:lvlJc w:val="left"/>
        <w:pPr>
          <w:ind w:left="227" w:hanging="227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54" w:hanging="227"/>
        </w:pPr>
        <w:rPr>
          <w:rFonts w:hint="default"/>
          <w:b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07" w:hanging="68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043" w:hanging="227"/>
        </w:pPr>
        <w:rPr>
          <w:rFonts w:hint="default"/>
        </w:rPr>
      </w:lvl>
    </w:lvlOverride>
  </w:num>
  <w:num w:numId="7" w16cid:durableId="391463924">
    <w:abstractNumId w:val="7"/>
  </w:num>
  <w:num w:numId="8" w16cid:durableId="2139100984">
    <w:abstractNumId w:val="6"/>
  </w:num>
  <w:num w:numId="9" w16cid:durableId="1505432833">
    <w:abstractNumId w:val="0"/>
  </w:num>
  <w:num w:numId="10" w16cid:durableId="623662057">
    <w:abstractNumId w:val="17"/>
  </w:num>
  <w:num w:numId="11" w16cid:durableId="90316478">
    <w:abstractNumId w:val="16"/>
  </w:num>
  <w:num w:numId="12" w16cid:durableId="1620408361">
    <w:abstractNumId w:val="9"/>
  </w:num>
  <w:num w:numId="13" w16cid:durableId="973608477">
    <w:abstractNumId w:val="18"/>
  </w:num>
  <w:num w:numId="14" w16cid:durableId="1150948945">
    <w:abstractNumId w:val="16"/>
  </w:num>
  <w:num w:numId="15" w16cid:durableId="2055541379">
    <w:abstractNumId w:val="16"/>
  </w:num>
  <w:num w:numId="16" w16cid:durableId="1839997064">
    <w:abstractNumId w:val="16"/>
  </w:num>
  <w:num w:numId="17" w16cid:durableId="56245688">
    <w:abstractNumId w:val="16"/>
  </w:num>
  <w:num w:numId="18" w16cid:durableId="1167666941">
    <w:abstractNumId w:val="4"/>
  </w:num>
  <w:num w:numId="19" w16cid:durableId="857547642">
    <w:abstractNumId w:val="12"/>
  </w:num>
  <w:num w:numId="20" w16cid:durableId="757478529">
    <w:abstractNumId w:val="6"/>
    <w:lvlOverride w:ilvl="0">
      <w:startOverride w:val="1"/>
    </w:lvlOverride>
  </w:num>
  <w:num w:numId="21" w16cid:durableId="1627470630">
    <w:abstractNumId w:val="6"/>
    <w:lvlOverride w:ilvl="0">
      <w:startOverride w:val="1"/>
    </w:lvlOverride>
  </w:num>
  <w:num w:numId="22" w16cid:durableId="1067263422">
    <w:abstractNumId w:val="6"/>
    <w:lvlOverride w:ilvl="0">
      <w:startOverride w:val="1"/>
    </w:lvlOverride>
  </w:num>
  <w:num w:numId="23" w16cid:durableId="1824082037">
    <w:abstractNumId w:val="6"/>
    <w:lvlOverride w:ilvl="0">
      <w:startOverride w:val="1"/>
    </w:lvlOverride>
  </w:num>
  <w:num w:numId="24" w16cid:durableId="1311134850">
    <w:abstractNumId w:val="6"/>
    <w:lvlOverride w:ilvl="0">
      <w:startOverride w:val="1"/>
    </w:lvlOverride>
  </w:num>
  <w:num w:numId="25" w16cid:durableId="1894805734">
    <w:abstractNumId w:val="5"/>
  </w:num>
  <w:num w:numId="26" w16cid:durableId="264047092">
    <w:abstractNumId w:val="20"/>
  </w:num>
  <w:num w:numId="27" w16cid:durableId="982392167">
    <w:abstractNumId w:val="10"/>
  </w:num>
  <w:num w:numId="28" w16cid:durableId="2032680947">
    <w:abstractNumId w:val="6"/>
    <w:lvlOverride w:ilvl="0">
      <w:startOverride w:val="1"/>
    </w:lvlOverride>
  </w:num>
  <w:num w:numId="29" w16cid:durableId="540097237">
    <w:abstractNumId w:val="6"/>
    <w:lvlOverride w:ilvl="0">
      <w:startOverride w:val="1"/>
    </w:lvlOverride>
  </w:num>
  <w:num w:numId="30" w16cid:durableId="444465310">
    <w:abstractNumId w:val="6"/>
  </w:num>
  <w:num w:numId="31" w16cid:durableId="1579439142">
    <w:abstractNumId w:val="15"/>
  </w:num>
  <w:num w:numId="32" w16cid:durableId="995647308">
    <w:abstractNumId w:val="14"/>
  </w:num>
  <w:num w:numId="33" w16cid:durableId="1944650973">
    <w:abstractNumId w:val="13"/>
  </w:num>
  <w:num w:numId="34" w16cid:durableId="1506435878">
    <w:abstractNumId w:val="3"/>
  </w:num>
  <w:num w:numId="35" w16cid:durableId="183783817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efaultTableStyle w:val="BaneNOR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A1"/>
    <w:rsid w:val="0000260B"/>
    <w:rsid w:val="000202A6"/>
    <w:rsid w:val="00020CC5"/>
    <w:rsid w:val="00054CBF"/>
    <w:rsid w:val="000758FA"/>
    <w:rsid w:val="0009284D"/>
    <w:rsid w:val="0009670A"/>
    <w:rsid w:val="000C05E6"/>
    <w:rsid w:val="000C129A"/>
    <w:rsid w:val="000E222B"/>
    <w:rsid w:val="000F6CE0"/>
    <w:rsid w:val="0011077A"/>
    <w:rsid w:val="0011324F"/>
    <w:rsid w:val="001139D4"/>
    <w:rsid w:val="00137FE6"/>
    <w:rsid w:val="00166BB2"/>
    <w:rsid w:val="00172677"/>
    <w:rsid w:val="001C234F"/>
    <w:rsid w:val="002023FC"/>
    <w:rsid w:val="00235F38"/>
    <w:rsid w:val="00243D9B"/>
    <w:rsid w:val="00252B6A"/>
    <w:rsid w:val="00264551"/>
    <w:rsid w:val="00266708"/>
    <w:rsid w:val="00273BA1"/>
    <w:rsid w:val="00276EE1"/>
    <w:rsid w:val="002808AE"/>
    <w:rsid w:val="002916D1"/>
    <w:rsid w:val="00291EDC"/>
    <w:rsid w:val="002C7D4F"/>
    <w:rsid w:val="00300F1E"/>
    <w:rsid w:val="00324FC3"/>
    <w:rsid w:val="00344AB0"/>
    <w:rsid w:val="00344FC1"/>
    <w:rsid w:val="00346112"/>
    <w:rsid w:val="003472EB"/>
    <w:rsid w:val="00357E07"/>
    <w:rsid w:val="00375993"/>
    <w:rsid w:val="00386726"/>
    <w:rsid w:val="003955B9"/>
    <w:rsid w:val="003A1515"/>
    <w:rsid w:val="003A2BC7"/>
    <w:rsid w:val="003A712D"/>
    <w:rsid w:val="003C7851"/>
    <w:rsid w:val="003D7BA4"/>
    <w:rsid w:val="003F7FE5"/>
    <w:rsid w:val="004458D6"/>
    <w:rsid w:val="004635AF"/>
    <w:rsid w:val="00477057"/>
    <w:rsid w:val="00492127"/>
    <w:rsid w:val="00493FFA"/>
    <w:rsid w:val="004A6EAF"/>
    <w:rsid w:val="004F21F0"/>
    <w:rsid w:val="00507D55"/>
    <w:rsid w:val="00521A44"/>
    <w:rsid w:val="00547A09"/>
    <w:rsid w:val="0055037A"/>
    <w:rsid w:val="00556CF8"/>
    <w:rsid w:val="00584046"/>
    <w:rsid w:val="005D3CC1"/>
    <w:rsid w:val="0060604D"/>
    <w:rsid w:val="00622EBD"/>
    <w:rsid w:val="00636642"/>
    <w:rsid w:val="0066167A"/>
    <w:rsid w:val="006753E2"/>
    <w:rsid w:val="006763B8"/>
    <w:rsid w:val="006838D8"/>
    <w:rsid w:val="00691FCD"/>
    <w:rsid w:val="00695138"/>
    <w:rsid w:val="006A1862"/>
    <w:rsid w:val="006A430C"/>
    <w:rsid w:val="006B38D2"/>
    <w:rsid w:val="006D4145"/>
    <w:rsid w:val="006E0367"/>
    <w:rsid w:val="006F3CDE"/>
    <w:rsid w:val="0073447D"/>
    <w:rsid w:val="00750A8C"/>
    <w:rsid w:val="00762B49"/>
    <w:rsid w:val="00781FB0"/>
    <w:rsid w:val="00784BD9"/>
    <w:rsid w:val="007873E9"/>
    <w:rsid w:val="007A2DE5"/>
    <w:rsid w:val="007B361F"/>
    <w:rsid w:val="007C03FA"/>
    <w:rsid w:val="007F506C"/>
    <w:rsid w:val="00847960"/>
    <w:rsid w:val="00854CC3"/>
    <w:rsid w:val="00861714"/>
    <w:rsid w:val="008841E1"/>
    <w:rsid w:val="0088577C"/>
    <w:rsid w:val="0088784C"/>
    <w:rsid w:val="008910F1"/>
    <w:rsid w:val="008B3E9F"/>
    <w:rsid w:val="008C231A"/>
    <w:rsid w:val="008F4E4B"/>
    <w:rsid w:val="00917588"/>
    <w:rsid w:val="0095669D"/>
    <w:rsid w:val="009656C3"/>
    <w:rsid w:val="00972E2C"/>
    <w:rsid w:val="00982957"/>
    <w:rsid w:val="009A7FDA"/>
    <w:rsid w:val="009B54B2"/>
    <w:rsid w:val="009D442F"/>
    <w:rsid w:val="009E24DE"/>
    <w:rsid w:val="009F204A"/>
    <w:rsid w:val="009F459B"/>
    <w:rsid w:val="00A05A1A"/>
    <w:rsid w:val="00A23A82"/>
    <w:rsid w:val="00A77E08"/>
    <w:rsid w:val="00A77E37"/>
    <w:rsid w:val="00A968D3"/>
    <w:rsid w:val="00AA69C6"/>
    <w:rsid w:val="00AF4D97"/>
    <w:rsid w:val="00B53E8B"/>
    <w:rsid w:val="00B838DB"/>
    <w:rsid w:val="00BC50F5"/>
    <w:rsid w:val="00C055EB"/>
    <w:rsid w:val="00C07FB8"/>
    <w:rsid w:val="00C267BA"/>
    <w:rsid w:val="00C277B2"/>
    <w:rsid w:val="00C65475"/>
    <w:rsid w:val="00C732E5"/>
    <w:rsid w:val="00D21211"/>
    <w:rsid w:val="00D21E0E"/>
    <w:rsid w:val="00D42355"/>
    <w:rsid w:val="00D73A51"/>
    <w:rsid w:val="00D906FC"/>
    <w:rsid w:val="00D90F59"/>
    <w:rsid w:val="00DA21BA"/>
    <w:rsid w:val="00DB051E"/>
    <w:rsid w:val="00DB2F35"/>
    <w:rsid w:val="00DF4D9F"/>
    <w:rsid w:val="00E05419"/>
    <w:rsid w:val="00E1124B"/>
    <w:rsid w:val="00E22C63"/>
    <w:rsid w:val="00E40547"/>
    <w:rsid w:val="00E86BC8"/>
    <w:rsid w:val="00F10CE3"/>
    <w:rsid w:val="00F11B92"/>
    <w:rsid w:val="00F36C5E"/>
    <w:rsid w:val="00F64686"/>
    <w:rsid w:val="00F70F2F"/>
    <w:rsid w:val="00FA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00348"/>
  <w15:chartTrackingRefBased/>
  <w15:docId w15:val="{738B4418-C6C6-4943-B0D9-AB491614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qFormat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E05419"/>
    <w:pPr>
      <w:spacing w:before="80" w:after="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semiHidden/>
    <w:rsid w:val="00344AB0"/>
    <w:pPr>
      <w:keepNext/>
      <w:keepLines/>
      <w:numPr>
        <w:numId w:val="7"/>
      </w:numPr>
      <w:spacing w:before="28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73447D"/>
    <w:pPr>
      <w:keepNext/>
      <w:keepLines/>
      <w:numPr>
        <w:ilvl w:val="1"/>
        <w:numId w:val="7"/>
      </w:numPr>
      <w:spacing w:before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73447D"/>
    <w:pPr>
      <w:keepNext/>
      <w:keepLines/>
      <w:numPr>
        <w:ilvl w:val="2"/>
        <w:numId w:val="7"/>
      </w:numPr>
      <w:spacing w:before="12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2916D1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161D43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2916D1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161D43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2916D1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0F132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2916D1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F132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2916D1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2916D1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32"/>
    </w:rPr>
  </w:style>
  <w:style w:type="paragraph" w:styleId="Listeavsnitt">
    <w:name w:val="List Paragraph"/>
    <w:basedOn w:val="Normal"/>
    <w:uiPriority w:val="34"/>
    <w:qFormat/>
    <w:rsid w:val="00344AB0"/>
    <w:pPr>
      <w:ind w:left="720"/>
      <w:contextualSpacing/>
    </w:pPr>
  </w:style>
  <w:style w:type="paragraph" w:styleId="Punktliste">
    <w:name w:val="List Bullet"/>
    <w:basedOn w:val="Listeavsnitt"/>
    <w:uiPriority w:val="99"/>
    <w:semiHidden/>
    <w:rsid w:val="00344AB0"/>
    <w:pPr>
      <w:numPr>
        <w:numId w:val="1"/>
      </w:numPr>
      <w:ind w:left="227" w:hanging="227"/>
      <w:contextualSpacing w:val="0"/>
    </w:pPr>
  </w:style>
  <w:style w:type="paragraph" w:styleId="Nummerertliste">
    <w:name w:val="List Number"/>
    <w:basedOn w:val="Listeavsnitt"/>
    <w:uiPriority w:val="99"/>
    <w:semiHidden/>
    <w:rsid w:val="00DA21BA"/>
    <w:pPr>
      <w:numPr>
        <w:numId w:val="2"/>
      </w:numPr>
      <w:contextualSpacing w:val="0"/>
    </w:pPr>
  </w:style>
  <w:style w:type="paragraph" w:styleId="Topptekst">
    <w:name w:val="header"/>
    <w:basedOn w:val="Normal"/>
    <w:link w:val="TopptekstTegn"/>
    <w:uiPriority w:val="99"/>
    <w:semiHidden/>
    <w:rsid w:val="00636642"/>
    <w:pPr>
      <w:tabs>
        <w:tab w:val="center" w:pos="4536"/>
        <w:tab w:val="right" w:pos="9072"/>
      </w:tabs>
      <w:spacing w:before="0"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E24DE"/>
    <w:rPr>
      <w:sz w:val="16"/>
    </w:rPr>
  </w:style>
  <w:style w:type="paragraph" w:styleId="Bunntekst">
    <w:name w:val="footer"/>
    <w:basedOn w:val="Normal"/>
    <w:link w:val="BunntekstTegn"/>
    <w:uiPriority w:val="99"/>
    <w:semiHidden/>
    <w:rsid w:val="00D90F59"/>
    <w:pPr>
      <w:tabs>
        <w:tab w:val="right" w:pos="9299"/>
      </w:tabs>
      <w:spacing w:before="0" w:line="240" w:lineRule="auto"/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9E24DE"/>
    <w:rPr>
      <w:sz w:val="16"/>
    </w:rPr>
  </w:style>
  <w:style w:type="table" w:styleId="Tabellrutenett">
    <w:name w:val="Table Grid"/>
    <w:basedOn w:val="Vanligtabell"/>
    <w:uiPriority w:val="39"/>
    <w:rsid w:val="00636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636642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6"/>
    </w:rPr>
  </w:style>
  <w:style w:type="paragraph" w:styleId="Overskriftforinnholdsfortegnelse">
    <w:name w:val="TOC Heading"/>
    <w:basedOn w:val="Overskrift1"/>
    <w:next w:val="Normal"/>
    <w:uiPriority w:val="39"/>
    <w:qFormat/>
    <w:rsid w:val="00D42355"/>
    <w:pPr>
      <w:numPr>
        <w:numId w:val="0"/>
      </w:numPr>
      <w:spacing w:before="0" w:after="360"/>
      <w:outlineLvl w:val="9"/>
    </w:pPr>
    <w:rPr>
      <w:b w:val="0"/>
      <w:color w:val="1E285A" w:themeColor="accent1"/>
      <w:sz w:val="36"/>
    </w:rPr>
  </w:style>
  <w:style w:type="paragraph" w:styleId="INNH1">
    <w:name w:val="toc 1"/>
    <w:basedOn w:val="Normal"/>
    <w:next w:val="Normal"/>
    <w:autoRedefine/>
    <w:uiPriority w:val="39"/>
    <w:rsid w:val="009E24DE"/>
    <w:pPr>
      <w:tabs>
        <w:tab w:val="left" w:pos="851"/>
        <w:tab w:val="right" w:leader="underscore" w:pos="9287"/>
      </w:tabs>
      <w:spacing w:after="80"/>
    </w:pPr>
    <w:rPr>
      <w:b/>
    </w:rPr>
  </w:style>
  <w:style w:type="paragraph" w:styleId="INNH2">
    <w:name w:val="toc 2"/>
    <w:basedOn w:val="Normal"/>
    <w:next w:val="Normal"/>
    <w:autoRedefine/>
    <w:uiPriority w:val="39"/>
    <w:rsid w:val="00A23A82"/>
    <w:pPr>
      <w:tabs>
        <w:tab w:val="left" w:pos="1540"/>
        <w:tab w:val="right" w:leader="underscore" w:pos="9287"/>
      </w:tabs>
      <w:spacing w:after="80"/>
      <w:ind w:left="227"/>
    </w:pPr>
  </w:style>
  <w:style w:type="paragraph" w:styleId="INNH3">
    <w:name w:val="toc 3"/>
    <w:basedOn w:val="Normal"/>
    <w:next w:val="Normal"/>
    <w:autoRedefine/>
    <w:uiPriority w:val="39"/>
    <w:rsid w:val="00A23A82"/>
    <w:pPr>
      <w:tabs>
        <w:tab w:val="right" w:leader="underscore" w:pos="9287"/>
      </w:tabs>
      <w:spacing w:after="80"/>
      <w:ind w:left="227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7BA"/>
    <w:rPr>
      <w:rFonts w:asciiTheme="majorHAnsi" w:eastAsiaTheme="majorEastAsia" w:hAnsiTheme="majorHAnsi" w:cstheme="majorBidi"/>
      <w:b/>
      <w:sz w:val="20"/>
      <w:szCs w:val="24"/>
    </w:rPr>
  </w:style>
  <w:style w:type="table" w:customStyle="1" w:styleId="BaneNOR">
    <w:name w:val="BaneNOR"/>
    <w:basedOn w:val="Vanligtabell"/>
    <w:uiPriority w:val="99"/>
    <w:rsid w:val="00E05419"/>
    <w:pPr>
      <w:spacing w:after="0" w:line="240" w:lineRule="auto"/>
      <w:contextualSpacing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D2D4DE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paragraph" w:styleId="Bildetekst">
    <w:name w:val="caption"/>
    <w:basedOn w:val="Normal"/>
    <w:next w:val="Normal"/>
    <w:uiPriority w:val="35"/>
    <w:semiHidden/>
    <w:rsid w:val="00695138"/>
    <w:pPr>
      <w:spacing w:after="160" w:line="240" w:lineRule="auto"/>
    </w:pPr>
    <w:rPr>
      <w:iCs/>
      <w:sz w:val="18"/>
      <w:szCs w:val="18"/>
    </w:rPr>
  </w:style>
  <w:style w:type="character" w:styleId="Hyperkobling">
    <w:name w:val="Hyperlink"/>
    <w:basedOn w:val="Standardskriftforavsnitt"/>
    <w:uiPriority w:val="99"/>
    <w:rsid w:val="002916D1"/>
    <w:rPr>
      <w:color w:val="00AAFF" w:themeColor="hyperlink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7BA"/>
    <w:rPr>
      <w:rFonts w:asciiTheme="majorHAnsi" w:eastAsiaTheme="majorEastAsia" w:hAnsiTheme="majorHAnsi" w:cstheme="majorBidi"/>
      <w:i/>
      <w:iCs/>
      <w:color w:val="161D43" w:themeColor="accent1" w:themeShade="BF"/>
      <w:sz w:val="20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7BA"/>
    <w:rPr>
      <w:rFonts w:asciiTheme="majorHAnsi" w:eastAsiaTheme="majorEastAsia" w:hAnsiTheme="majorHAnsi" w:cstheme="majorBidi"/>
      <w:color w:val="161D43" w:themeColor="accent1" w:themeShade="BF"/>
      <w:sz w:val="20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7BA"/>
    <w:rPr>
      <w:rFonts w:asciiTheme="majorHAnsi" w:eastAsiaTheme="majorEastAsia" w:hAnsiTheme="majorHAnsi" w:cstheme="majorBidi"/>
      <w:color w:val="0F132C" w:themeColor="accent1" w:themeShade="7F"/>
      <w:sz w:val="2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7BA"/>
    <w:rPr>
      <w:rFonts w:asciiTheme="majorHAnsi" w:eastAsiaTheme="majorEastAsia" w:hAnsiTheme="majorHAnsi" w:cstheme="majorBidi"/>
      <w:i/>
      <w:iCs/>
      <w:color w:val="0F132C" w:themeColor="accent1" w:themeShade="7F"/>
      <w:sz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7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7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ummerertliste2">
    <w:name w:val="List Number 2"/>
    <w:basedOn w:val="Punktliste"/>
    <w:uiPriority w:val="99"/>
    <w:semiHidden/>
    <w:qFormat/>
    <w:rsid w:val="0073447D"/>
    <w:pPr>
      <w:numPr>
        <w:numId w:val="0"/>
      </w:numPr>
    </w:pPr>
  </w:style>
  <w:style w:type="numbering" w:customStyle="1" w:styleId="STY2LISTESTILOverskrifternummerert">
    <w:name w:val="STY2 LISTESTIL Overskrifter nummerert"/>
    <w:uiPriority w:val="99"/>
    <w:rsid w:val="007A2DE5"/>
    <w:pPr>
      <w:numPr>
        <w:numId w:val="10"/>
      </w:numPr>
    </w:pPr>
  </w:style>
  <w:style w:type="paragraph" w:customStyle="1" w:styleId="STY3Overskrift1">
    <w:name w:val="STY3 Overskrift 1"/>
    <w:basedOn w:val="Normal"/>
    <w:next w:val="STY3Brdtekst"/>
    <w:link w:val="STY3Overskrift1Tegn"/>
    <w:uiPriority w:val="1"/>
    <w:qFormat/>
    <w:rsid w:val="0088784C"/>
    <w:pPr>
      <w:widowControl w:val="0"/>
      <w:numPr>
        <w:numId w:val="11"/>
      </w:numPr>
      <w:spacing w:before="280"/>
      <w:outlineLvl w:val="0"/>
    </w:pPr>
    <w:rPr>
      <w:rFonts w:eastAsia="Times New Roman" w:cs="Times New Roman"/>
      <w:b/>
      <w:color w:val="000000" w:themeColor="text1"/>
    </w:rPr>
  </w:style>
  <w:style w:type="character" w:customStyle="1" w:styleId="STY3Overskrift1Tegn">
    <w:name w:val="STY3 Overskrift 1 Tegn"/>
    <w:basedOn w:val="Standardskriftforavsnitt"/>
    <w:link w:val="STY3Overskrift1"/>
    <w:uiPriority w:val="1"/>
    <w:rsid w:val="0088784C"/>
    <w:rPr>
      <w:rFonts w:eastAsia="Times New Roman" w:cs="Times New Roman"/>
      <w:b/>
      <w:color w:val="000000" w:themeColor="text1"/>
    </w:rPr>
  </w:style>
  <w:style w:type="paragraph" w:customStyle="1" w:styleId="STY3Overskrift11">
    <w:name w:val="STY3 Overskrift 1.1"/>
    <w:basedOn w:val="STY3Overskrift1"/>
    <w:next w:val="STY3Brdtekst"/>
    <w:uiPriority w:val="1"/>
    <w:qFormat/>
    <w:rsid w:val="0088784C"/>
    <w:pPr>
      <w:numPr>
        <w:ilvl w:val="1"/>
      </w:numPr>
      <w:outlineLvl w:val="1"/>
    </w:pPr>
    <w:rPr>
      <w:rFonts w:eastAsia="Calibri"/>
    </w:rPr>
  </w:style>
  <w:style w:type="paragraph" w:customStyle="1" w:styleId="STY3Overskrift111">
    <w:name w:val="STY3 Overskrift 1.1.1"/>
    <w:basedOn w:val="STY3Overskrift11"/>
    <w:next w:val="STY3Brdtekst"/>
    <w:uiPriority w:val="1"/>
    <w:qFormat/>
    <w:rsid w:val="0088784C"/>
    <w:pPr>
      <w:numPr>
        <w:ilvl w:val="2"/>
      </w:numPr>
      <w:outlineLvl w:val="2"/>
    </w:pPr>
  </w:style>
  <w:style w:type="paragraph" w:customStyle="1" w:styleId="STY3Overskrift1111">
    <w:name w:val="STY3 Overskrift 1.1.1.1"/>
    <w:basedOn w:val="STY3Overskrift111"/>
    <w:next w:val="STY3Brdtekst"/>
    <w:uiPriority w:val="1"/>
    <w:qFormat/>
    <w:rsid w:val="0088784C"/>
    <w:pPr>
      <w:numPr>
        <w:ilvl w:val="3"/>
      </w:numPr>
      <w:tabs>
        <w:tab w:val="num" w:pos="360"/>
      </w:tabs>
      <w:outlineLvl w:val="3"/>
    </w:pPr>
  </w:style>
  <w:style w:type="paragraph" w:customStyle="1" w:styleId="STY3Tabellradtekst">
    <w:name w:val="STY3 Tabell radtekst"/>
    <w:basedOn w:val="Normal"/>
    <w:uiPriority w:val="6"/>
    <w:qFormat/>
    <w:rsid w:val="002808AE"/>
    <w:pPr>
      <w:spacing w:before="0" w:line="240" w:lineRule="auto"/>
    </w:pPr>
    <w:rPr>
      <w:sz w:val="18"/>
    </w:rPr>
  </w:style>
  <w:style w:type="paragraph" w:customStyle="1" w:styleId="STY3Tabelltittel">
    <w:name w:val="STY3 Tabell tittel"/>
    <w:basedOn w:val="STY3Tabellradtekst"/>
    <w:uiPriority w:val="6"/>
    <w:qFormat/>
    <w:rsid w:val="002808AE"/>
  </w:style>
  <w:style w:type="paragraph" w:customStyle="1" w:styleId="STY3Listenummerert">
    <w:name w:val="STY3 Liste nummerert"/>
    <w:basedOn w:val="Nummerertliste"/>
    <w:uiPriority w:val="3"/>
    <w:qFormat/>
    <w:rsid w:val="00357E07"/>
    <w:pPr>
      <w:ind w:left="284" w:hanging="284"/>
    </w:pPr>
  </w:style>
  <w:style w:type="paragraph" w:customStyle="1" w:styleId="STY3Listepunkter">
    <w:name w:val="STY3 Liste punkter"/>
    <w:basedOn w:val="Punktliste"/>
    <w:uiPriority w:val="3"/>
    <w:qFormat/>
    <w:rsid w:val="00357E07"/>
    <w:pPr>
      <w:ind w:left="284" w:hanging="284"/>
    </w:pPr>
  </w:style>
  <w:style w:type="paragraph" w:customStyle="1" w:styleId="STY3Brdtekst">
    <w:name w:val="STY3 Brødtekst"/>
    <w:basedOn w:val="Normal"/>
    <w:qFormat/>
    <w:rsid w:val="00C267BA"/>
  </w:style>
  <w:style w:type="paragraph" w:customStyle="1" w:styleId="STY3Listealfabetisk">
    <w:name w:val="STY3 Liste alfabetisk"/>
    <w:basedOn w:val="Nummerertliste2"/>
    <w:uiPriority w:val="3"/>
    <w:qFormat/>
    <w:rsid w:val="00861714"/>
    <w:pPr>
      <w:ind w:left="284" w:hanging="284"/>
    </w:pPr>
  </w:style>
  <w:style w:type="paragraph" w:styleId="INNH4">
    <w:name w:val="toc 4"/>
    <w:basedOn w:val="Normal"/>
    <w:next w:val="Normal"/>
    <w:autoRedefine/>
    <w:uiPriority w:val="39"/>
    <w:semiHidden/>
    <w:rsid w:val="00A23A82"/>
    <w:pPr>
      <w:spacing w:after="80"/>
      <w:ind w:left="227"/>
    </w:pPr>
  </w:style>
  <w:style w:type="paragraph" w:customStyle="1" w:styleId="STY3Tittel">
    <w:name w:val="STY3 Tittel"/>
    <w:basedOn w:val="Normal"/>
    <w:next w:val="STY3Brdtekst"/>
    <w:qFormat/>
    <w:rsid w:val="00357E07"/>
    <w:pPr>
      <w:spacing w:before="0" w:after="360"/>
    </w:pPr>
    <w:rPr>
      <w:bCs/>
      <w:sz w:val="32"/>
    </w:rPr>
  </w:style>
  <w:style w:type="paragraph" w:customStyle="1" w:styleId="STY3Overskriftlistealfabetisk">
    <w:name w:val="STY3 Overskrift liste alfabetisk"/>
    <w:basedOn w:val="STY3Brdtekst"/>
    <w:next w:val="STY3Listealfabetisk"/>
    <w:uiPriority w:val="2"/>
    <w:qFormat/>
    <w:rsid w:val="00357E07"/>
    <w:pPr>
      <w:spacing w:before="280"/>
    </w:pPr>
    <w:rPr>
      <w:b/>
      <w:szCs w:val="21"/>
    </w:rPr>
  </w:style>
  <w:style w:type="paragraph" w:customStyle="1" w:styleId="STY3Overskriftlistenummerert">
    <w:name w:val="STY3 Overskrift liste nummerert"/>
    <w:basedOn w:val="STY3Overskriftlistealfabetisk"/>
    <w:next w:val="STY3Listenummerert"/>
    <w:uiPriority w:val="2"/>
    <w:qFormat/>
    <w:rsid w:val="009E24DE"/>
  </w:style>
  <w:style w:type="paragraph" w:customStyle="1" w:styleId="STY3Overskriftlistepunkter">
    <w:name w:val="STY3 Overskrift liste punkter"/>
    <w:basedOn w:val="STY3Overskriftlistenummerert"/>
    <w:next w:val="STY3Listepunkter"/>
    <w:uiPriority w:val="2"/>
    <w:qFormat/>
    <w:rsid w:val="009E24DE"/>
  </w:style>
  <w:style w:type="paragraph" w:customStyle="1" w:styleId="STY3Overskrifttabell">
    <w:name w:val="STY3 Overskrift tabell"/>
    <w:basedOn w:val="Bildetekst"/>
    <w:semiHidden/>
    <w:rsid w:val="00235F38"/>
    <w:pPr>
      <w:keepNext/>
    </w:pPr>
    <w:rPr>
      <w:b/>
    </w:rPr>
  </w:style>
  <w:style w:type="paragraph" w:customStyle="1" w:styleId="STY3Figur-bildetekst">
    <w:name w:val="STY3 Figur-/bildetekst"/>
    <w:basedOn w:val="STY3Tabelltittel"/>
    <w:next w:val="STY3Brdtekst"/>
    <w:semiHidden/>
    <w:rsid w:val="00235F38"/>
    <w:pPr>
      <w:spacing w:before="80" w:after="160"/>
    </w:pPr>
    <w:rPr>
      <w:b/>
    </w:rPr>
  </w:style>
  <w:style w:type="paragraph" w:customStyle="1" w:styleId="STY3Overskifttabell">
    <w:name w:val="STY3 Overskift tabell"/>
    <w:basedOn w:val="STY3Brdtekst"/>
    <w:next w:val="Bildetekst"/>
    <w:uiPriority w:val="4"/>
    <w:qFormat/>
    <w:rsid w:val="00AA69C6"/>
    <w:pPr>
      <w:numPr>
        <w:numId w:val="12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paragraph" w:customStyle="1" w:styleId="STY3Bildetekst">
    <w:name w:val="STY3 Bildetekst"/>
    <w:basedOn w:val="Normal"/>
    <w:next w:val="STY3Brdtekst"/>
    <w:uiPriority w:val="5"/>
    <w:qFormat/>
    <w:rsid w:val="00AA69C6"/>
    <w:pPr>
      <w:spacing w:after="160" w:line="240" w:lineRule="auto"/>
    </w:pPr>
    <w:rPr>
      <w:sz w:val="18"/>
    </w:rPr>
  </w:style>
  <w:style w:type="paragraph" w:customStyle="1" w:styleId="STY3Overskriftfigur">
    <w:name w:val="STY3 Overskrift figur"/>
    <w:basedOn w:val="Normal"/>
    <w:next w:val="Bildetekst"/>
    <w:uiPriority w:val="4"/>
    <w:qFormat/>
    <w:rsid w:val="00AA69C6"/>
    <w:pPr>
      <w:numPr>
        <w:numId w:val="13"/>
      </w:numPr>
      <w:tabs>
        <w:tab w:val="left" w:pos="851"/>
      </w:tabs>
      <w:spacing w:before="160" w:after="80" w:line="240" w:lineRule="auto"/>
      <w:ind w:left="0" w:firstLine="0"/>
    </w:pPr>
    <w:rPr>
      <w:b/>
      <w:sz w:val="18"/>
    </w:rPr>
  </w:style>
  <w:style w:type="table" w:customStyle="1" w:styleId="Tabellrutenett1">
    <w:name w:val="Tabellrutenett1"/>
    <w:basedOn w:val="Vanligtabell"/>
    <w:next w:val="Tabellrutenett"/>
    <w:uiPriority w:val="39"/>
    <w:rsid w:val="00B83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jelpetekst">
    <w:name w:val="Hjelpetekst"/>
    <w:basedOn w:val="Standardskriftforavsnitt"/>
    <w:uiPriority w:val="1"/>
    <w:rsid w:val="00E05419"/>
    <w:rPr>
      <w:rFonts w:ascii="Arial" w:hAnsi="Arial"/>
      <w:b w:val="0"/>
      <w:i w:val="0"/>
      <w:color w:val="808080" w:themeColor="background1" w:themeShade="80"/>
      <w:sz w:val="18"/>
      <w:bdr w:val="none" w:sz="0" w:space="0" w:color="auto"/>
      <w:lang w:val="nb-NO"/>
    </w:rPr>
  </w:style>
  <w:style w:type="paragraph" w:customStyle="1" w:styleId="STY2Tabellradtekst">
    <w:name w:val="STY2 Tabell radtekst"/>
    <w:semiHidden/>
    <w:qFormat/>
    <w:rsid w:val="00E05419"/>
    <w:pPr>
      <w:spacing w:after="80" w:line="276" w:lineRule="auto"/>
    </w:pPr>
    <w:rPr>
      <w:rFonts w:eastAsia="Times New Roman" w:cs="Times New Roman"/>
      <w:color w:val="000000" w:themeColor="text1"/>
      <w:sz w:val="21"/>
      <w:szCs w:val="22"/>
    </w:rPr>
  </w:style>
  <w:style w:type="character" w:styleId="Merknadsreferanse">
    <w:name w:val="annotation reference"/>
    <w:basedOn w:val="Standardskriftforavsnitt"/>
    <w:uiPriority w:val="99"/>
    <w:semiHidden/>
    <w:rsid w:val="00D906FC"/>
    <w:rPr>
      <w:rFonts w:cs="Times New Roman"/>
      <w:sz w:val="16"/>
      <w:szCs w:val="16"/>
    </w:rPr>
  </w:style>
  <w:style w:type="character" w:customStyle="1" w:styleId="normaltextrun1">
    <w:name w:val="normaltextrun1"/>
    <w:basedOn w:val="Standardskriftforavsnitt"/>
    <w:rsid w:val="006A430C"/>
  </w:style>
  <w:style w:type="character" w:customStyle="1" w:styleId="eop">
    <w:name w:val="eop"/>
    <w:basedOn w:val="Standardskriftforavsnitt"/>
    <w:rsid w:val="006A430C"/>
  </w:style>
  <w:style w:type="paragraph" w:styleId="Revisjon">
    <w:name w:val="Revision"/>
    <w:hidden/>
    <w:uiPriority w:val="99"/>
    <w:semiHidden/>
    <w:rsid w:val="00C73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ustomXml" Target="../customXml/item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D4DD1566D84BC8BD01D803EC49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6390D-1578-4462-987A-1EFCA85AEB8B}"/>
      </w:docPartPr>
      <w:docPartBody>
        <w:p w:rsidR="00EA37E4" w:rsidRDefault="008141D6" w:rsidP="008141D6">
          <w:pPr>
            <w:pStyle w:val="DFD4DD1566D84BC8BD01D803EC49D6E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506FDE936DF4F15897018381E0A8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FF715-85D6-4C79-9D9D-A63379736BDF}"/>
      </w:docPartPr>
      <w:docPartBody>
        <w:p w:rsidR="00EA37E4" w:rsidRDefault="008141D6" w:rsidP="008141D6">
          <w:pPr>
            <w:pStyle w:val="D506FDE936DF4F15897018381E0A8390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FAC695102664635B47BCF79E1F6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3080-55DE-40A5-A8F7-C4E2B4A5F91A}"/>
      </w:docPartPr>
      <w:docPartBody>
        <w:p w:rsidR="00EA37E4" w:rsidRDefault="008141D6" w:rsidP="008141D6">
          <w:pPr>
            <w:pStyle w:val="3FAC695102664635B47BCF79E1F67F84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8FA3D3A004175B019D4C2B9AF9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BE98F-70CA-408A-A123-01E7182951A6}"/>
      </w:docPartPr>
      <w:docPartBody>
        <w:p w:rsidR="00EA37E4" w:rsidRDefault="008141D6" w:rsidP="008141D6">
          <w:pPr>
            <w:pStyle w:val="2BD8FA3D3A004175B019D4C2B9AF9FF7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57194CC36FD4DAF809C356324155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97E19-D491-4AAE-9F54-D7738358752D}"/>
      </w:docPartPr>
      <w:docPartBody>
        <w:p w:rsidR="00EA37E4" w:rsidRDefault="008141D6" w:rsidP="008141D6">
          <w:pPr>
            <w:pStyle w:val="557194CC36FD4DAF809C356324155D1B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928EAE1965747E2B6168D5AF46A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7F442-69C5-4C0E-AC57-88BB52F8585D}"/>
      </w:docPartPr>
      <w:docPartBody>
        <w:p w:rsidR="00EA37E4" w:rsidRDefault="008141D6" w:rsidP="008141D6">
          <w:pPr>
            <w:pStyle w:val="0928EAE1965747E2B6168D5AF46A98E7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80F2684849146A19489E8F478280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F613-B981-40AB-91C1-0FEA7441DC4D}"/>
      </w:docPartPr>
      <w:docPartBody>
        <w:p w:rsidR="00EA37E4" w:rsidRDefault="008141D6" w:rsidP="008141D6">
          <w:pPr>
            <w:pStyle w:val="480F2684849146A19489E8F4782800F6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49263E278DF45FB8A957D0D9B4FA4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CB1E19-A17C-4721-A643-B9C5F3E94333}"/>
      </w:docPartPr>
      <w:docPartBody>
        <w:p w:rsidR="005C201A" w:rsidRDefault="00FD63C5" w:rsidP="00FD63C5">
          <w:pPr>
            <w:pStyle w:val="849263E278DF45FB8A957D0D9B4FA4C8"/>
          </w:pPr>
          <w:r w:rsidRPr="00A640B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6A54A3270F74C11AF2F2988F38940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33AE8-F55B-4278-BAFA-9D45061B83C9}"/>
      </w:docPartPr>
      <w:docPartBody>
        <w:p w:rsidR="00D54B75" w:rsidRDefault="000808AD" w:rsidP="000808AD">
          <w:pPr>
            <w:pStyle w:val="F6A54A3270F74C11AF2F2988F3894045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6B85A0AB96994AE9852A29737C8081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EB0A8B-F8E6-4C55-9AB9-2EC68B34B122}"/>
      </w:docPartPr>
      <w:docPartBody>
        <w:p w:rsidR="00D54B75" w:rsidRDefault="000808AD" w:rsidP="000808AD">
          <w:pPr>
            <w:pStyle w:val="6B85A0AB96994AE9852A29737C80815A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B44E056366354BDA968EFDF130E44FB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052CE2-EADC-477D-BBF7-392A757D9A0C}"/>
      </w:docPartPr>
      <w:docPartBody>
        <w:p w:rsidR="00D54B75" w:rsidRDefault="000808AD" w:rsidP="000808AD">
          <w:pPr>
            <w:pStyle w:val="B44E056366354BDA968EFDF130E44FBC"/>
          </w:pPr>
          <w:r w:rsidRPr="006651C4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6F53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3FB042F"/>
    <w:multiLevelType w:val="hybridMultilevel"/>
    <w:tmpl w:val="79809FF4"/>
    <w:lvl w:ilvl="0" w:tplc="E22C451A">
      <w:start w:val="1"/>
      <w:numFmt w:val="decimal"/>
      <w:lvlText w:val="Tabell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736A4"/>
    <w:multiLevelType w:val="multilevel"/>
    <w:tmpl w:val="DD78FA9C"/>
    <w:lvl w:ilvl="0">
      <w:start w:val="1"/>
      <w:numFmt w:val="decimal"/>
      <w:pStyle w:val="Nummerertliste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227" w:firstLine="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27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7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362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9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6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3" w:hanging="227"/>
      </w:pPr>
      <w:rPr>
        <w:rFonts w:hint="default"/>
      </w:rPr>
    </w:lvl>
  </w:abstractNum>
  <w:abstractNum w:abstractNumId="3" w15:restartNumberingAfterBreak="0">
    <w:nsid w:val="52E67830"/>
    <w:multiLevelType w:val="multilevel"/>
    <w:tmpl w:val="EE6A0AF0"/>
    <w:numStyleLink w:val="STY2LISTESTILOverskrifternummerert"/>
  </w:abstractNum>
  <w:abstractNum w:abstractNumId="4" w15:restartNumberingAfterBreak="0">
    <w:nsid w:val="56402E45"/>
    <w:multiLevelType w:val="multilevel"/>
    <w:tmpl w:val="EE6A0AF0"/>
    <w:styleLink w:val="STY2LISTESTILOverskrifternummerert"/>
    <w:lvl w:ilvl="0">
      <w:start w:val="1"/>
      <w:numFmt w:val="ordin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ordinal"/>
      <w:suff w:val="space"/>
      <w:lvlText w:val="%1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suff w:val="space"/>
      <w:lvlText w:val="%1%2%3"/>
      <w:lvlJc w:val="left"/>
      <w:pPr>
        <w:ind w:left="0" w:firstLine="0"/>
      </w:pPr>
      <w:rPr>
        <w:rFonts w:hint="default"/>
      </w:rPr>
    </w:lvl>
    <w:lvl w:ilvl="3">
      <w:start w:val="1"/>
      <w:numFmt w:val="ordinal"/>
      <w:suff w:val="space"/>
      <w:lvlText w:val="%1%2%3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215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3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19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3" w:hanging="227"/>
      </w:pPr>
      <w:rPr>
        <w:rFonts w:hint="default"/>
      </w:rPr>
    </w:lvl>
  </w:abstractNum>
  <w:abstractNum w:abstractNumId="5" w15:restartNumberingAfterBreak="0">
    <w:nsid w:val="590F529E"/>
    <w:multiLevelType w:val="hybridMultilevel"/>
    <w:tmpl w:val="9A88E13E"/>
    <w:lvl w:ilvl="0" w:tplc="B7246DB2">
      <w:start w:val="1"/>
      <w:numFmt w:val="decimal"/>
      <w:lvlText w:val="Figur %1: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838656">
    <w:abstractNumId w:val="0"/>
  </w:num>
  <w:num w:numId="2" w16cid:durableId="1141849222">
    <w:abstractNumId w:val="4"/>
  </w:num>
  <w:num w:numId="3" w16cid:durableId="277689730">
    <w:abstractNumId w:val="3"/>
  </w:num>
  <w:num w:numId="4" w16cid:durableId="1163356275">
    <w:abstractNumId w:val="2"/>
  </w:num>
  <w:num w:numId="5" w16cid:durableId="1069772274">
    <w:abstractNumId w:val="1"/>
  </w:num>
  <w:num w:numId="6" w16cid:durableId="1507861670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EE2"/>
    <w:rsid w:val="0005588D"/>
    <w:rsid w:val="000808AD"/>
    <w:rsid w:val="001B113D"/>
    <w:rsid w:val="001D18FF"/>
    <w:rsid w:val="00375993"/>
    <w:rsid w:val="003B6CAD"/>
    <w:rsid w:val="00424DEC"/>
    <w:rsid w:val="00445250"/>
    <w:rsid w:val="004A5D4A"/>
    <w:rsid w:val="005C201A"/>
    <w:rsid w:val="00617373"/>
    <w:rsid w:val="006E57C0"/>
    <w:rsid w:val="00721290"/>
    <w:rsid w:val="007C0F4C"/>
    <w:rsid w:val="00806C70"/>
    <w:rsid w:val="008141D6"/>
    <w:rsid w:val="00821AC9"/>
    <w:rsid w:val="00A1661B"/>
    <w:rsid w:val="00A35E7C"/>
    <w:rsid w:val="00BC6EE2"/>
    <w:rsid w:val="00C67462"/>
    <w:rsid w:val="00D23F40"/>
    <w:rsid w:val="00D54B75"/>
    <w:rsid w:val="00E620AF"/>
    <w:rsid w:val="00EA37E4"/>
    <w:rsid w:val="00F67000"/>
    <w:rsid w:val="00FD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rsid w:val="004A5D4A"/>
    <w:pPr>
      <w:keepNext/>
      <w:keepLines/>
      <w:numPr>
        <w:numId w:val="1"/>
      </w:numPr>
      <w:spacing w:before="280" w:after="0" w:line="276" w:lineRule="auto"/>
      <w:outlineLvl w:val="0"/>
    </w:pPr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rsid w:val="004A5D4A"/>
    <w:pPr>
      <w:keepNext/>
      <w:keepLines/>
      <w:numPr>
        <w:ilvl w:val="1"/>
        <w:numId w:val="1"/>
      </w:numPr>
      <w:spacing w:before="280" w:after="0" w:line="276" w:lineRule="auto"/>
      <w:outlineLvl w:val="1"/>
    </w:pPr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rsid w:val="004A5D4A"/>
    <w:pPr>
      <w:keepNext/>
      <w:keepLines/>
      <w:numPr>
        <w:ilvl w:val="2"/>
        <w:numId w:val="1"/>
      </w:numPr>
      <w:spacing w:before="120" w:after="0" w:line="276" w:lineRule="auto"/>
      <w:outlineLvl w:val="2"/>
    </w:pPr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qFormat/>
    <w:rsid w:val="004A5D4A"/>
    <w:pPr>
      <w:keepNext/>
      <w:keepLines/>
      <w:numPr>
        <w:ilvl w:val="3"/>
        <w:numId w:val="1"/>
      </w:numPr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4A5D4A"/>
    <w:pPr>
      <w:keepNext/>
      <w:keepLines/>
      <w:spacing w:before="4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4A5D4A"/>
    <w:pPr>
      <w:keepNext/>
      <w:keepLines/>
      <w:spacing w:before="4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4A5D4A"/>
    <w:pPr>
      <w:keepNext/>
      <w:keepLines/>
      <w:spacing w:before="4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4A5D4A"/>
    <w:pPr>
      <w:keepNext/>
      <w:keepLines/>
      <w:spacing w:before="4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4A5D4A"/>
    <w:pPr>
      <w:keepNext/>
      <w:keepLines/>
      <w:spacing w:before="4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808AD"/>
    <w:rPr>
      <w:color w:val="80808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5D4A"/>
    <w:rPr>
      <w:rFonts w:asciiTheme="majorHAnsi" w:eastAsiaTheme="majorEastAsia" w:hAnsiTheme="majorHAnsi" w:cstheme="majorBidi"/>
      <w:b/>
      <w:sz w:val="20"/>
      <w:szCs w:val="3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5D4A"/>
    <w:rPr>
      <w:rFonts w:asciiTheme="majorHAnsi" w:eastAsiaTheme="majorEastAsia" w:hAnsiTheme="majorHAnsi" w:cstheme="majorBidi"/>
      <w:b/>
      <w:sz w:val="20"/>
      <w:szCs w:val="26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5D4A"/>
    <w:rPr>
      <w:rFonts w:asciiTheme="majorHAnsi" w:eastAsiaTheme="majorEastAsia" w:hAnsiTheme="majorHAnsi" w:cstheme="majorBidi"/>
      <w:b/>
      <w:sz w:val="20"/>
      <w:szCs w:val="24"/>
      <w:lang w:eastAsia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5D4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5D4A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5D4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5D4A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5D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5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table" w:customStyle="1" w:styleId="BaneNOR">
    <w:name w:val="BaneNOR"/>
    <w:basedOn w:val="Vanligtabell"/>
    <w:uiPriority w:val="99"/>
    <w:rsid w:val="004A5D4A"/>
    <w:pPr>
      <w:spacing w:after="0" w:line="240" w:lineRule="auto"/>
      <w:contextualSpacing/>
    </w:pPr>
    <w:rPr>
      <w:rFonts w:ascii="Arial" w:eastAsiaTheme="minorHAnsi" w:hAnsi="Arial"/>
      <w:sz w:val="1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  <w:tblStylePr w:type="lastRow">
      <w:pPr>
        <w:jc w:val="left"/>
      </w:pPr>
    </w:tblStylePr>
    <w:tblStylePr w:type="firstCol">
      <w:pPr>
        <w:jc w:val="left"/>
      </w:pPr>
    </w:tblStylePr>
  </w:style>
  <w:style w:type="numbering" w:customStyle="1" w:styleId="STY2LISTESTILOverskrifternummerert">
    <w:name w:val="STY2 LISTESTIL Overskrifter nummerert"/>
    <w:uiPriority w:val="99"/>
    <w:rsid w:val="004A5D4A"/>
    <w:pPr>
      <w:numPr>
        <w:numId w:val="2"/>
      </w:numPr>
    </w:pPr>
  </w:style>
  <w:style w:type="paragraph" w:styleId="Nummerertliste">
    <w:name w:val="List Number"/>
    <w:basedOn w:val="Listeavsnitt"/>
    <w:uiPriority w:val="99"/>
    <w:semiHidden/>
    <w:rsid w:val="004A5D4A"/>
    <w:pPr>
      <w:numPr>
        <w:numId w:val="4"/>
      </w:numPr>
      <w:spacing w:before="80" w:after="0" w:line="276" w:lineRule="auto"/>
      <w:contextualSpacing w:val="0"/>
    </w:pPr>
    <w:rPr>
      <w:rFonts w:ascii="Arial" w:eastAsiaTheme="minorHAnsi" w:hAnsi="Arial"/>
      <w:sz w:val="20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4A5D4A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semiHidden/>
    <w:unhideWhenUsed/>
    <w:qFormat/>
    <w:rsid w:val="004A5D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FD4DD1566D84BC8BD01D803EC49D6EA">
    <w:name w:val="DFD4DD1566D84BC8BD01D803EC49D6EA"/>
    <w:rsid w:val="008141D6"/>
    <w:rPr>
      <w:lang w:val="en-GB" w:eastAsia="en-GB"/>
    </w:rPr>
  </w:style>
  <w:style w:type="paragraph" w:customStyle="1" w:styleId="D506FDE936DF4F15897018381E0A8390">
    <w:name w:val="D506FDE936DF4F15897018381E0A8390"/>
    <w:rsid w:val="008141D6"/>
    <w:rPr>
      <w:lang w:val="en-GB" w:eastAsia="en-GB"/>
    </w:rPr>
  </w:style>
  <w:style w:type="paragraph" w:customStyle="1" w:styleId="3FAC695102664635B47BCF79E1F67F84">
    <w:name w:val="3FAC695102664635B47BCF79E1F67F84"/>
    <w:rsid w:val="008141D6"/>
    <w:rPr>
      <w:lang w:val="en-GB" w:eastAsia="en-GB"/>
    </w:rPr>
  </w:style>
  <w:style w:type="paragraph" w:customStyle="1" w:styleId="2BD8FA3D3A004175B019D4C2B9AF9FF7">
    <w:name w:val="2BD8FA3D3A004175B019D4C2B9AF9FF7"/>
    <w:rsid w:val="008141D6"/>
    <w:rPr>
      <w:lang w:val="en-GB" w:eastAsia="en-GB"/>
    </w:rPr>
  </w:style>
  <w:style w:type="paragraph" w:customStyle="1" w:styleId="557194CC36FD4DAF809C356324155D1B">
    <w:name w:val="557194CC36FD4DAF809C356324155D1B"/>
    <w:rsid w:val="008141D6"/>
    <w:rPr>
      <w:lang w:val="en-GB" w:eastAsia="en-GB"/>
    </w:rPr>
  </w:style>
  <w:style w:type="paragraph" w:customStyle="1" w:styleId="0928EAE1965747E2B6168D5AF46A98E7">
    <w:name w:val="0928EAE1965747E2B6168D5AF46A98E7"/>
    <w:rsid w:val="008141D6"/>
    <w:rPr>
      <w:lang w:val="en-GB" w:eastAsia="en-GB"/>
    </w:rPr>
  </w:style>
  <w:style w:type="paragraph" w:customStyle="1" w:styleId="480F2684849146A19489E8F4782800F6">
    <w:name w:val="480F2684849146A19489E8F4782800F6"/>
    <w:rsid w:val="008141D6"/>
    <w:rPr>
      <w:lang w:val="en-GB" w:eastAsia="en-GB"/>
    </w:rPr>
  </w:style>
  <w:style w:type="paragraph" w:customStyle="1" w:styleId="849263E278DF45FB8A957D0D9B4FA4C8">
    <w:name w:val="849263E278DF45FB8A957D0D9B4FA4C8"/>
    <w:rsid w:val="00FD63C5"/>
  </w:style>
  <w:style w:type="paragraph" w:customStyle="1" w:styleId="F6A54A3270F74C11AF2F2988F3894045">
    <w:name w:val="F6A54A3270F74C11AF2F2988F3894045"/>
    <w:rsid w:val="000808AD"/>
  </w:style>
  <w:style w:type="paragraph" w:customStyle="1" w:styleId="6B85A0AB96994AE9852A29737C80815A">
    <w:name w:val="6B85A0AB96994AE9852A29737C80815A"/>
    <w:rsid w:val="000808AD"/>
  </w:style>
  <w:style w:type="paragraph" w:customStyle="1" w:styleId="B44E056366354BDA968EFDF130E44FBC">
    <w:name w:val="B44E056366354BDA968EFDF130E44FBC"/>
    <w:rsid w:val="000808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aneNOR">
      <a:dk1>
        <a:srgbClr val="000000"/>
      </a:dk1>
      <a:lt1>
        <a:srgbClr val="FFFFFF"/>
      </a:lt1>
      <a:dk2>
        <a:srgbClr val="1E285A"/>
      </a:dk2>
      <a:lt2>
        <a:srgbClr val="D2D4DE"/>
      </a:lt2>
      <a:accent1>
        <a:srgbClr val="1E285A"/>
      </a:accent1>
      <a:accent2>
        <a:srgbClr val="00AAFF"/>
      </a:accent2>
      <a:accent3>
        <a:srgbClr val="00E1CD"/>
      </a:accent3>
      <a:accent4>
        <a:srgbClr val="3C00F0"/>
      </a:accent4>
      <a:accent5>
        <a:srgbClr val="00F03C"/>
      </a:accent5>
      <a:accent6>
        <a:srgbClr val="787E9C"/>
      </a:accent6>
      <a:hlink>
        <a:srgbClr val="00AAFF"/>
      </a:hlink>
      <a:folHlink>
        <a:srgbClr val="00AA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>
  <Dokumenttittel/>
  <Tittel>TITLE</Tittel>
</root>
</file>

<file path=customXml/item3.xml><?xml version="1.0" encoding="utf-8"?>
<customXmlPart xmlns="http://software-innovation/documentproduction">
  <view>
    <fields>
      <field datasource="TITLE" TITLE="">Håndtering av teknisk dokumentasjon - konsernprosedyre</field>
      <field datasource="ANSVARLIG" ANSVARLIG="">Dissen, Knut Gunnar</field>
      <field datasource="DOCID" DOCID="">STY-604942</field>
      <field datasource="GODKJENTAV" GODKJENTAV="">Kjenne, Sverre</field>
      <field datasource="REV" REV="">004</field>
      <field datasource="GYLDIG" GYLDIG="">23.08.2024</field>
      <field datasource="DATE" DATE="">23.08.2024</field>
      <field datasource="DOKTYPE" DOKTYPE="">Konsernprosedyre</field>
      <field datasource="REVISJONSBESK" REVISJONSBESK="">Endret i forhold til bruk av informasjonsmodeller og organisasjon.</field>
      <field datasource="BET_SIKKERHET" BET_SIKKERHET="">Nei. Stillingen innehar ikke roller som utfører arbeidsoppgaver av betydning for sikkerheten.</field>
    </fields>
  </view>
</customXmlPar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38DAD58BB614B9B200A7515CC6706" ma:contentTypeVersion="12" ma:contentTypeDescription="Create a new document." ma:contentTypeScope="" ma:versionID="5c76bec993fb19486268354a8e2e18bb">
  <xsd:schema xmlns:xsd="http://www.w3.org/2001/XMLSchema" xmlns:xs="http://www.w3.org/2001/XMLSchema" xmlns:p="http://schemas.microsoft.com/office/2006/metadata/properties" xmlns:ns2="732391b8-43f6-4bb1-bde3-56b95ab0de03" xmlns:ns3="732a5ba0-cd21-4741-87b0-375baf7aa97f" targetNamespace="http://schemas.microsoft.com/office/2006/metadata/properties" ma:root="true" ma:fieldsID="d8b4351e433f6cfb732f313b61340417" ns2:_="" ns3:_="">
    <xsd:import namespace="732391b8-43f6-4bb1-bde3-56b95ab0de03"/>
    <xsd:import namespace="732a5ba0-cd21-4741-87b0-375baf7aa97f"/>
    <xsd:element name="properties">
      <xsd:complexType>
        <xsd:sequence>
          <xsd:element name="documentManagement">
            <xsd:complexType>
              <xsd:all>
                <xsd:element ref="ns2:proarcApprovedDate" minOccurs="0"/>
                <xsd:element ref="ns2:proarcBrukerid" minOccurs="0"/>
                <xsd:element ref="ns2:proarcDocumentId" minOccurs="0"/>
                <xsd:element ref="ns2:proarcDocumentRevision" minOccurs="0"/>
                <xsd:element ref="ns2:proarcDocumentType" minOccurs="0"/>
                <xsd:element ref="ns2:proarcDokansvar" minOccurs="0"/>
                <xsd:element ref="ns2:proarcEksternTilgang" minOccurs="0"/>
                <xsd:element ref="ns2:proarcGyldigFra" minOccurs="0"/>
                <xsd:element ref="ns2:proarcHovedenhet_besk" minOccurs="0"/>
                <xsd:element ref="ns2:proarcKategori" minOccurs="0"/>
                <xsd:element ref="ns2:proarcKonsernomr" minOccurs="0"/>
                <xsd:element ref="ns2:proarcMappedDokType" minOccurs="0"/>
                <xsd:element ref="ns2:proarcParent" minOccurs="0"/>
                <xsd:element ref="ns2:proarcStatus" minOccurs="0"/>
                <xsd:element ref="ns2:proarcTitle" minOccurs="0"/>
                <xsd:element ref="ns2:proarcUnderenhet_besk" minOccurs="0"/>
                <xsd:element ref="ns2:Utgatt" minOccurs="0"/>
                <xsd:element ref="ns3:SharedWithUsers" minOccurs="0"/>
                <xsd:element ref="ns3:SharedWithDetails" minOccurs="0"/>
                <xsd:element ref="ns2:Revisjonskommentar" minOccurs="0"/>
                <xsd:element ref="ns2:KonsernstandardType" minOccurs="0"/>
                <xsd:element ref="ns2:MediaServiceObjectDetectorVersions" minOccurs="0"/>
                <xsd:element ref="ns2:MediaServiceSearchProperties" minOccurs="0"/>
                <xsd:element ref="ns2:STYRING_ANSBESK" minOccurs="0"/>
                <xsd:element ref="ns2:STYRING_GODKJ_BESK" minOccurs="0"/>
                <xsd:element ref="ns2:NyKonsernstandard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391b8-43f6-4bb1-bde3-56b95ab0de03" elementFormDefault="qualified">
    <xsd:import namespace="http://schemas.microsoft.com/office/2006/documentManagement/types"/>
    <xsd:import namespace="http://schemas.microsoft.com/office/infopath/2007/PartnerControls"/>
    <xsd:element name="proarcApprovedDate" ma:index="8" nillable="true" ma:displayName="proarcApprovedDate" ma:format="DateTime" ma:internalName="proarcApprovedDate" ma:readOnly="false">
      <xsd:simpleType>
        <xsd:restriction base="dms:DateTime"/>
      </xsd:simpleType>
    </xsd:element>
    <xsd:element name="proarcBrukerid" ma:index="9" nillable="true" ma:displayName="proarcBrukerid" ma:internalName="proarcBrukerid" ma:readOnly="false">
      <xsd:simpleType>
        <xsd:restriction base="dms:Text">
          <xsd:maxLength value="255"/>
        </xsd:restriction>
      </xsd:simpleType>
    </xsd:element>
    <xsd:element name="proarcDocumentId" ma:index="10" nillable="true" ma:displayName="proarcDocumentId" ma:indexed="true" ma:internalName="proarcDocumentId" ma:readOnly="false">
      <xsd:simpleType>
        <xsd:restriction base="dms:Text">
          <xsd:maxLength value="255"/>
        </xsd:restriction>
      </xsd:simpleType>
    </xsd:element>
    <xsd:element name="proarcDocumentRevision" ma:index="11" nillable="true" ma:displayName="proarcDocumentRevision" ma:internalName="proarcDocumentRevision" ma:readOnly="false">
      <xsd:simpleType>
        <xsd:restriction base="dms:Text">
          <xsd:maxLength value="255"/>
        </xsd:restriction>
      </xsd:simpleType>
    </xsd:element>
    <xsd:element name="proarcDocumentType" ma:index="12" nillable="true" ma:displayName="proarcDocumentType" ma:internalName="proarcDocumentType" ma:readOnly="false">
      <xsd:simpleType>
        <xsd:restriction base="dms:Text">
          <xsd:maxLength value="255"/>
        </xsd:restriction>
      </xsd:simpleType>
    </xsd:element>
    <xsd:element name="proarcDokansvar" ma:index="13" nillable="true" ma:displayName="proarcDokansvar" ma:internalName="proarcDokansvar" ma:readOnly="false">
      <xsd:simpleType>
        <xsd:restriction base="dms:Text">
          <xsd:maxLength value="255"/>
        </xsd:restriction>
      </xsd:simpleType>
    </xsd:element>
    <xsd:element name="proarcEksternTilgang" ma:index="14" nillable="true" ma:displayName="proarcEksternTilgang" ma:indexed="true" ma:internalName="proarcEksternTilgang" ma:readOnly="false">
      <xsd:simpleType>
        <xsd:restriction base="dms:Text">
          <xsd:maxLength value="255"/>
        </xsd:restriction>
      </xsd:simpleType>
    </xsd:element>
    <xsd:element name="proarcGyldigFra" ma:index="15" nillable="true" ma:displayName="proarcGyldigFra" ma:format="DateOnly" ma:internalName="proarcGyldigFra" ma:readOnly="false">
      <xsd:simpleType>
        <xsd:restriction base="dms:DateTime"/>
      </xsd:simpleType>
    </xsd:element>
    <xsd:element name="proarcHovedenhet_besk" ma:index="16" nillable="true" ma:displayName="proarcHovedenhet_besk" ma:internalName="proarcHovedenhet_besk" ma:readOnly="false">
      <xsd:simpleType>
        <xsd:restriction base="dms:Text">
          <xsd:maxLength value="255"/>
        </xsd:restriction>
      </xsd:simpleType>
    </xsd:element>
    <xsd:element name="proarcKategori" ma:index="17" nillable="true" ma:displayName="proarcKategori" ma:indexed="true" ma:internalName="proarcKategori" ma:readOnly="false">
      <xsd:simpleType>
        <xsd:restriction base="dms:Text">
          <xsd:maxLength value="255"/>
        </xsd:restriction>
      </xsd:simpleType>
    </xsd:element>
    <xsd:element name="proarcKonsernomr" ma:index="18" nillable="true" ma:displayName="proarcKonsernomr" ma:internalName="proarcKonsernomr" ma:readOnly="false">
      <xsd:simpleType>
        <xsd:restriction base="dms:Text">
          <xsd:maxLength value="255"/>
        </xsd:restriction>
      </xsd:simpleType>
    </xsd:element>
    <xsd:element name="proarcMappedDokType" ma:index="19" nillable="true" ma:displayName="proarcMappedDokType" ma:internalName="proarcMappedDokType" ma:readOnly="false">
      <xsd:simpleType>
        <xsd:restriction base="dms:Text">
          <xsd:maxLength value="255"/>
        </xsd:restriction>
      </xsd:simpleType>
    </xsd:element>
    <xsd:element name="proarcParent" ma:index="20" nillable="true" ma:displayName="proarcParent" ma:internalName="proarcParent" ma:readOnly="false">
      <xsd:simpleType>
        <xsd:restriction base="dms:Text">
          <xsd:maxLength value="255"/>
        </xsd:restriction>
      </xsd:simpleType>
    </xsd:element>
    <xsd:element name="proarcStatus" ma:index="21" nillable="true" ma:displayName="proarcStatus" ma:indexed="true" ma:internalName="proarcStatus" ma:readOnly="false">
      <xsd:simpleType>
        <xsd:restriction base="dms:Text">
          <xsd:maxLength value="255"/>
        </xsd:restriction>
      </xsd:simpleType>
    </xsd:element>
    <xsd:element name="proarcTitle" ma:index="22" nillable="true" ma:displayName="proarcTitle" ma:internalName="proarcTitle" ma:readOnly="false">
      <xsd:simpleType>
        <xsd:restriction base="dms:Text">
          <xsd:maxLength value="255"/>
        </xsd:restriction>
      </xsd:simpleType>
    </xsd:element>
    <xsd:element name="proarcUnderenhet_besk" ma:index="23" nillable="true" ma:displayName="proarcUnderenhet_besk" ma:internalName="proarcUnderenhet_besk" ma:readOnly="false">
      <xsd:simpleType>
        <xsd:restriction base="dms:Text">
          <xsd:maxLength value="255"/>
        </xsd:restriction>
      </xsd:simpleType>
    </xsd:element>
    <xsd:element name="Utgatt" ma:index="24" nillable="true" ma:displayName="Utgått" ma:default="0" ma:indexed="true" ma:internalName="Utgatt" ma:readOnly="false">
      <xsd:simpleType>
        <xsd:restriction base="dms:Boolean"/>
      </xsd:simpleType>
    </xsd:element>
    <xsd:element name="Revisjonskommentar" ma:index="27" nillable="true" ma:displayName="Revisjonskommentar" ma:description="Revisjonskommentar" ma:format="Dropdown" ma:internalName="Revisjonskommentar">
      <xsd:simpleType>
        <xsd:restriction base="dms:Text">
          <xsd:maxLength value="255"/>
        </xsd:restriction>
      </xsd:simpleType>
    </xsd:element>
    <xsd:element name="KonsernstandardType" ma:index="28" nillable="true" ma:displayName="KonsernstandardType" ma:default="Støtteprosesser" ma:description="konsernstandard type for Prosesser" ma:format="RadioButtons" ma:internalName="KonsernstandardType" ma:readOnly="false">
      <xsd:simpleType>
        <xsd:restriction base="dms:Choice">
          <xsd:enumeration value="Kjerneprosesser"/>
          <xsd:enumeration value="Støtteprosesser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YRING_ANSBESK" ma:index="31" nillable="true" ma:displayName="STYRING_ANSBESK" ma:description="Dokumentansvarlig" ma:format="Dropdown" ma:internalName="STYRING_ANSBESK">
      <xsd:simpleType>
        <xsd:restriction base="dms:Text">
          <xsd:maxLength value="255"/>
        </xsd:restriction>
      </xsd:simpleType>
    </xsd:element>
    <xsd:element name="STYRING_GODKJ_BESK" ma:index="32" nillable="true" ma:displayName="STYRING_GODKJ_BESK" ma:description="Godkjennes av" ma:format="Dropdown" ma:internalName="STYRING_GODKJ_BESK">
      <xsd:simpleType>
        <xsd:restriction base="dms:Text">
          <xsd:maxLength value="255"/>
        </xsd:restriction>
      </xsd:simpleType>
    </xsd:element>
    <xsd:element name="NyKonsernstandardType" ma:index="33" nillable="true" ma:displayName="NyKonsernstandardType" ma:format="Dropdown" ma:internalName="NyKonsernstandardType">
      <xsd:simpleType>
        <xsd:restriction base="dms:Choice">
          <xsd:enumeration value="Kjerneprosesser"/>
          <xsd:enumeration value="Støtteprosesser1"/>
          <xsd:enumeration value="Støtteprosesser2"/>
          <xsd:enumeration value="Styringsprosesser1"/>
          <xsd:enumeration value="Styringsprosesser2"/>
          <xsd:enumeration value="Styringsprosesser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a5ba0-cd21-4741-87b0-375baf7aa97f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sernstandardType xmlns="732391b8-43f6-4bb1-bde3-56b95ab0de03">Støtteprosesser</KonsernstandardType>
    <proarcKonsernomr xmlns="732391b8-43f6-4bb1-bde3-56b95ab0de03">Eksisterende jernbaneinfrastruktur</proarcKonsernomr>
    <proarcUnderenhet_besk xmlns="732391b8-43f6-4bb1-bde3-56b95ab0de03">Digitalisering og teknologi</proarcUnderenhet_besk>
    <proarcStatus xmlns="732391b8-43f6-4bb1-bde3-56b95ab0de03">GODKJENT</proarcStatus>
    <proarcDocumentType xmlns="732391b8-43f6-4bb1-bde3-56b95ab0de03">Konsernprosedyre</proarcDocumentType>
    <Revisjonskommentar xmlns="732391b8-43f6-4bb1-bde3-56b95ab0de03" xsi:nil="true"/>
    <proarcTitle xmlns="732391b8-43f6-4bb1-bde3-56b95ab0de03">Håndtering av teknisk dokumentasjon - konsernprosedyre</proarcTitle>
    <proarcMappedDokType xmlns="732391b8-43f6-4bb1-bde3-56b95ab0de03">Konsernprosedyre</proarcMappedDokType>
    <proarcGyldigFra xmlns="732391b8-43f6-4bb1-bde3-56b95ab0de03">2024-08-22T22:00:00+00:00</proarcGyldigFra>
    <proarcKategori xmlns="732391b8-43f6-4bb1-bde3-56b95ab0de03">Styrende dokumenter</proarcKategori>
    <proarcParent xmlns="732391b8-43f6-4bb1-bde3-56b95ab0de03">STY-604568</proarcParent>
    <proarcDokansvar xmlns="732391b8-43f6-4bb1-bde3-56b95ab0de03">DISKNU</proarcDokansvar>
    <proarcHovedenhet_besk xmlns="732391b8-43f6-4bb1-bde3-56b95ab0de03">Digitalisering og teknologi</proarcHovedenhet_besk>
    <proarcEksternTilgang xmlns="732391b8-43f6-4bb1-bde3-56b95ab0de03">Ja</proarcEksternTilgang>
    <proarcBrukerid xmlns="732391b8-43f6-4bb1-bde3-56b95ab0de03">KJENSV</proarcBrukerid>
    <proarcApprovedDate xmlns="732391b8-43f6-4bb1-bde3-56b95ab0de03">2024-08-23T10:02:49+00:00</proarcApprovedDate>
    <proarcDocumentId xmlns="732391b8-43f6-4bb1-bde3-56b95ab0de03">STY-604942</proarcDocumentId>
    <proarcDocumentRevision xmlns="732391b8-43f6-4bb1-bde3-56b95ab0de03">004</proarcDocumentRevision>
    <Utgatt xmlns="732391b8-43f6-4bb1-bde3-56b95ab0de03">false</Utgatt>
    <STYRING_ANSBESK xmlns="732391b8-43f6-4bb1-bde3-56b95ab0de03">Dissen, Knut Gunnar</STYRING_ANSBESK>
    <STYRING_GODKJ_BESK xmlns="732391b8-43f6-4bb1-bde3-56b95ab0de03">Kjenne, Sverre</STYRING_GODKJ_BESK>
    <NyKonsernstandardType xmlns="732391b8-43f6-4bb1-bde3-56b95ab0de03" xsi:nil="true"/>
  </documentManagement>
</p:properties>
</file>

<file path=customXml/itemProps1.xml><?xml version="1.0" encoding="utf-8"?>
<ds:datastoreItem xmlns:ds="http://schemas.openxmlformats.org/officeDocument/2006/customXml" ds:itemID="{DA03FC5B-FE20-4792-A8DA-A734C7A13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A52D9-9C36-4A95-A355-D17316ECC59A}">
  <ds:schemaRefs/>
</ds:datastoreItem>
</file>

<file path=customXml/itemProps3.xml><?xml version="1.0" encoding="utf-8"?>
<ds:datastoreItem xmlns:ds="http://schemas.openxmlformats.org/officeDocument/2006/customXml" ds:itemID="{45F1EEB5-CBFE-4354-9723-4CED8738710B}">
  <ds:schemaRefs>
    <ds:schemaRef ds:uri="http://software-innovation/documentproduction"/>
  </ds:schemaRefs>
</ds:datastoreItem>
</file>

<file path=customXml/itemProps4.xml><?xml version="1.0" encoding="utf-8"?>
<ds:datastoreItem xmlns:ds="http://schemas.openxmlformats.org/officeDocument/2006/customXml" ds:itemID="{8D1C91A3-D3C0-4D31-BD44-D2FF43638EBF}"/>
</file>

<file path=customXml/itemProps5.xml><?xml version="1.0" encoding="utf-8"?>
<ds:datastoreItem xmlns:ds="http://schemas.openxmlformats.org/officeDocument/2006/customXml" ds:itemID="{C6D32822-F4AE-47DE-9AEC-63F40517B8F3}"/>
</file>

<file path=customXml/itemProps6.xml><?xml version="1.0" encoding="utf-8"?>
<ds:datastoreItem xmlns:ds="http://schemas.openxmlformats.org/officeDocument/2006/customXml" ds:itemID="{A8486B08-32C8-4DFB-86DA-F19CCC7DD6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1225</Words>
  <Characters>6498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BaneNOR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</dc:creator>
  <cp:keywords/>
  <dc:description/>
  <cp:lastModifiedBy>Skarstein Sigurd</cp:lastModifiedBy>
  <cp:revision>112</cp:revision>
  <dcterms:created xsi:type="dcterms:W3CDTF">2018-04-05T13:00:00Z</dcterms:created>
  <dcterms:modified xsi:type="dcterms:W3CDTF">2024-08-22T09:50:00Z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1ea76c-7944-4b49-8aa5-a105a354bd55_Enabled">
    <vt:lpwstr>true</vt:lpwstr>
  </property>
  <property fmtid="{D5CDD505-2E9C-101B-9397-08002B2CF9AE}" pid="3" name="MSIP_Label_711ea76c-7944-4b49-8aa5-a105a354bd55_SetDate">
    <vt:lpwstr>2023-03-15T08:23:54Z</vt:lpwstr>
  </property>
  <property fmtid="{D5CDD505-2E9C-101B-9397-08002B2CF9AE}" pid="4" name="MSIP_Label_711ea76c-7944-4b49-8aa5-a105a354bd55_Method">
    <vt:lpwstr>Standard</vt:lpwstr>
  </property>
  <property fmtid="{D5CDD505-2E9C-101B-9397-08002B2CF9AE}" pid="5" name="MSIP_Label_711ea76c-7944-4b49-8aa5-a105a354bd55_Name">
    <vt:lpwstr>711ea76c-7944-4b49-8aa5-a105a354bd55</vt:lpwstr>
  </property>
  <property fmtid="{D5CDD505-2E9C-101B-9397-08002B2CF9AE}" pid="6" name="MSIP_Label_711ea76c-7944-4b49-8aa5-a105a354bd55_SiteId">
    <vt:lpwstr>6ee535f2-3064-4ac9-81d8-4ceb2ff790c6</vt:lpwstr>
  </property>
  <property fmtid="{D5CDD505-2E9C-101B-9397-08002B2CF9AE}" pid="7" name="MSIP_Label_711ea76c-7944-4b49-8aa5-a105a354bd55_ActionId">
    <vt:lpwstr>8c31e24e-40c7-4886-aa03-086227971e34</vt:lpwstr>
  </property>
  <property fmtid="{D5CDD505-2E9C-101B-9397-08002B2CF9AE}" pid="8" name="MSIP_Label_711ea76c-7944-4b49-8aa5-a105a354bd55_ContentBits">
    <vt:lpwstr>3</vt:lpwstr>
  </property>
  <property fmtid="{D5CDD505-2E9C-101B-9397-08002B2CF9AE}" pid="9" name="ContentTypeId">
    <vt:lpwstr>0x010100AC538DAD58BB614B9B200A7515CC6706</vt:lpwstr>
  </property>
</Properties>
</file>