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0AD90" w14:textId="09C4AECC" w:rsidR="00BA6E5F" w:rsidRDefault="00AB4B1C" w:rsidP="00BA6E5F">
      <w:pPr>
        <w:pStyle w:val="STY3Tittel"/>
      </w:pPr>
      <w:sdt>
        <w:sdtPr>
          <w:id w:val="1902476255"/>
          <w:placeholder>
            <w:docPart w:val="E41935E3C4394EAA85D4A264ABF11FAC"/>
          </w:placeholder>
          <w:dataBinding w:prefixMappings="xmlns:ns0='http://software-innovation/documentproduction' " w:xpath="/ns0:customXmlPart[1]/ns0:view[1]/ns0:fields[1]/ns0:field[1]" w:storeItemID="{FC0AFCCC-FC64-4ED0-B8C5-E8F27050DC4C}"/>
          <w:text/>
        </w:sdtPr>
        <w:sdtEndPr/>
        <w:sdtContent>
          <w:r w:rsidR="00CB4C94">
            <w:t>Eksamen, prøving og vedlikehold av kompetanse innen Bane NORs egentransport - instruks</w:t>
          </w:r>
        </w:sdtContent>
      </w:sdt>
    </w:p>
    <w:p w14:paraId="1B30AD91" w14:textId="70709BFA" w:rsidR="00DA21BA" w:rsidRDefault="006732C4" w:rsidP="006732C4">
      <w:pPr>
        <w:pStyle w:val="STY3Overskrift1"/>
      </w:pPr>
      <w:r w:rsidRPr="006732C4">
        <w:t>Hensikt og omfang</w:t>
      </w:r>
    </w:p>
    <w:p w14:paraId="0E3696FD" w14:textId="77777777" w:rsidR="00984298" w:rsidRDefault="00984298" w:rsidP="00984298">
      <w:pPr>
        <w:pStyle w:val="STY3Brdtekst"/>
      </w:pPr>
      <w:r w:rsidRPr="00984298">
        <w:t xml:space="preserve">Instruksen er forankret i STY-604356 Kompetansestyring og sertifisering for Bane NORs egentransport og sikkert arbeid med kjøretøy - prosedyre. Dokumentet beskriver organisering og gjennomføring av periodisk opplæring og prøving i trafikksikkerhet for ansatte som skal utføre funksjonen(e) fører, hovedsikkerhetsvakt/signalgiver og skifter. Instruksen gjelder for interne og eksterne ressurser som har oppdrag for Bane NOR. </w:t>
      </w:r>
    </w:p>
    <w:p w14:paraId="0C07582E" w14:textId="6DA5D704" w:rsidR="00984298" w:rsidRPr="00984298" w:rsidRDefault="00984298" w:rsidP="00984298">
      <w:pPr>
        <w:pStyle w:val="STY3Brdtekst"/>
      </w:pPr>
      <w:r w:rsidRPr="00984298">
        <w:t xml:space="preserve"> </w:t>
      </w:r>
    </w:p>
    <w:p w14:paraId="10CE9549" w14:textId="77777777" w:rsidR="00984298" w:rsidRPr="00984298" w:rsidRDefault="00984298" w:rsidP="00984298">
      <w:pPr>
        <w:widowControl w:val="0"/>
        <w:numPr>
          <w:ilvl w:val="0"/>
          <w:numId w:val="11"/>
        </w:numPr>
        <w:spacing w:before="280"/>
        <w:outlineLvl w:val="0"/>
        <w:rPr>
          <w:rFonts w:eastAsia="Times New Roman" w:cs="Times New Roman"/>
          <w:b/>
          <w:color w:val="000000" w:themeColor="text1"/>
        </w:rPr>
      </w:pPr>
      <w:r w:rsidRPr="00984298">
        <w:rPr>
          <w:rFonts w:eastAsia="Times New Roman" w:cs="Times New Roman"/>
          <w:b/>
          <w:color w:val="000000" w:themeColor="text1"/>
        </w:rPr>
        <w:t>Beskrivelse</w:t>
      </w:r>
    </w:p>
    <w:p w14:paraId="6041CA50" w14:textId="77777777" w:rsidR="00984298" w:rsidRPr="00AC7ABC" w:rsidRDefault="00984298" w:rsidP="00AC7ABC">
      <w:pPr>
        <w:pStyle w:val="STY3Brdtekst"/>
      </w:pPr>
      <w:r w:rsidRPr="00AC7ABC">
        <w:t>Periodisk kontroll av kompetanse i trafikksikkerhet for å vedlikeholde godkjenning til å utføre funksjonen(e) fører, hovedsikkerhetsvakt/signalgiver og skifter. Godkjenningen er gyldig i inntil 36 måneder. Ny periodisk prøve må avlegges i god tid før godkjenningen utløper. Utløpsdato fremkommer i sertifikatet til førere og i godkjenningsbeviset til hovedsikkerhetsvakter/signalgiver og skifter.</w:t>
      </w:r>
    </w:p>
    <w:p w14:paraId="56FB5320" w14:textId="77777777" w:rsidR="00984298" w:rsidRPr="00AC7ABC" w:rsidRDefault="00984298" w:rsidP="00AC7ABC">
      <w:pPr>
        <w:pStyle w:val="STY3Brdtekst"/>
      </w:pPr>
      <w:r w:rsidRPr="00AC7ABC">
        <w:t xml:space="preserve">Prøvene kan være kunnskapsprøve med tidsbegrensning i henhold til prøvens omfang (flervalgsprøver) ved periodisk prøving og andre eksamensformer ved opparbeidelse av ny kompetanse eller behov for ny eksamen. </w:t>
      </w:r>
    </w:p>
    <w:p w14:paraId="02B0DA54" w14:textId="77777777" w:rsidR="00984298" w:rsidRPr="00AC7ABC" w:rsidRDefault="00984298" w:rsidP="00AC7ABC">
      <w:pPr>
        <w:pStyle w:val="STY3Brdtekst"/>
      </w:pPr>
      <w:r w:rsidRPr="00AC7ABC">
        <w:t>Personell har selv ansvar for å ha gyldig sertifikat og/eller godkjenningsbevis. Dersom kompetansen innen trafikksikkerhet utløper uten at periodisk prøve er avlagt og bestått, er godkjenningen ugyldig, og funksjon(e) fører, hovedsikkerhetsvakt/signalgiver og/eller skifter kan ikke utøves.</w:t>
      </w:r>
    </w:p>
    <w:p w14:paraId="55B48AFA" w14:textId="77777777" w:rsidR="00984298" w:rsidRPr="00984298" w:rsidRDefault="00984298" w:rsidP="00984298">
      <w:pPr>
        <w:widowControl w:val="0"/>
        <w:numPr>
          <w:ilvl w:val="1"/>
          <w:numId w:val="11"/>
        </w:numPr>
        <w:spacing w:before="280"/>
        <w:outlineLvl w:val="1"/>
        <w:rPr>
          <w:rFonts w:eastAsia="Times New Roman" w:cs="Times New Roman"/>
          <w:b/>
          <w:color w:val="000000" w:themeColor="text1"/>
        </w:rPr>
      </w:pPr>
      <w:r w:rsidRPr="00984298">
        <w:rPr>
          <w:rFonts w:eastAsia="Times New Roman" w:cs="Times New Roman"/>
          <w:b/>
          <w:color w:val="000000" w:themeColor="text1"/>
        </w:rPr>
        <w:t>Oppgaver og ansvar</w:t>
      </w:r>
    </w:p>
    <w:p w14:paraId="0A447716" w14:textId="77777777" w:rsidR="00984298" w:rsidRPr="00984298" w:rsidRDefault="00984298" w:rsidP="00984298">
      <w:pPr>
        <w:rPr>
          <w:rFonts w:eastAsia="Times New Roman" w:cs="Times New Roman"/>
        </w:rPr>
      </w:pPr>
    </w:p>
    <w:tbl>
      <w:tblPr>
        <w:tblStyle w:val="BaneNOR"/>
        <w:tblW w:w="0" w:type="auto"/>
        <w:tblLook w:val="01E0" w:firstRow="1" w:lastRow="1" w:firstColumn="1" w:lastColumn="1" w:noHBand="0" w:noVBand="0"/>
      </w:tblPr>
      <w:tblGrid>
        <w:gridCol w:w="1411"/>
        <w:gridCol w:w="4838"/>
        <w:gridCol w:w="3038"/>
      </w:tblGrid>
      <w:tr w:rsidR="00984298" w:rsidRPr="00AC7ABC" w14:paraId="09909A91" w14:textId="77777777" w:rsidTr="00A808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1" w:type="dxa"/>
          </w:tcPr>
          <w:p w14:paraId="7F993E70" w14:textId="77777777" w:rsidR="00984298" w:rsidRPr="00AC7ABC" w:rsidRDefault="00984298" w:rsidP="00AC7ABC">
            <w:pPr>
              <w:pStyle w:val="STY3Tabelltittel"/>
            </w:pPr>
            <w:r w:rsidRPr="00AC7ABC">
              <w:t>Hva</w:t>
            </w:r>
          </w:p>
        </w:tc>
        <w:tc>
          <w:tcPr>
            <w:tcW w:w="4838" w:type="dxa"/>
          </w:tcPr>
          <w:p w14:paraId="34FD386A" w14:textId="77777777" w:rsidR="00984298" w:rsidRPr="00AC7ABC" w:rsidRDefault="00984298" w:rsidP="00AC7ABC">
            <w:pPr>
              <w:pStyle w:val="STY3Tabelltittel"/>
              <w:cnfStyle w:val="100000000000" w:firstRow="1" w:lastRow="0" w:firstColumn="0" w:lastColumn="0" w:oddVBand="0" w:evenVBand="0" w:oddHBand="0" w:evenHBand="0" w:firstRowFirstColumn="0" w:firstRowLastColumn="0" w:lastRowFirstColumn="0" w:lastRowLastColumn="0"/>
            </w:pPr>
            <w:r w:rsidRPr="00AC7ABC">
              <w:t>Beskrivelse</w:t>
            </w:r>
          </w:p>
        </w:tc>
        <w:tc>
          <w:tcPr>
            <w:tcW w:w="3038" w:type="dxa"/>
          </w:tcPr>
          <w:p w14:paraId="7169F95F" w14:textId="77777777" w:rsidR="00984298" w:rsidRPr="00AC7ABC" w:rsidRDefault="00984298" w:rsidP="00AC7ABC">
            <w:pPr>
              <w:pStyle w:val="STY3Tabelltittel"/>
              <w:cnfStyle w:val="100000000000" w:firstRow="1" w:lastRow="0" w:firstColumn="0" w:lastColumn="0" w:oddVBand="0" w:evenVBand="0" w:oddHBand="0" w:evenHBand="0" w:firstRowFirstColumn="0" w:firstRowLastColumn="0" w:lastRowFirstColumn="0" w:lastRowLastColumn="0"/>
            </w:pPr>
            <w:r w:rsidRPr="00AC7ABC">
              <w:t>Ansvarlig</w:t>
            </w:r>
          </w:p>
        </w:tc>
      </w:tr>
      <w:tr w:rsidR="00984298" w:rsidRPr="00984298" w14:paraId="67CAB17C" w14:textId="77777777" w:rsidTr="00A808D0">
        <w:tc>
          <w:tcPr>
            <w:cnfStyle w:val="001000000000" w:firstRow="0" w:lastRow="0" w:firstColumn="1" w:lastColumn="0" w:oddVBand="0" w:evenVBand="0" w:oddHBand="0" w:evenHBand="0" w:firstRowFirstColumn="0" w:firstRowLastColumn="0" w:lastRowFirstColumn="0" w:lastRowLastColumn="0"/>
            <w:tcW w:w="1411" w:type="dxa"/>
          </w:tcPr>
          <w:p w14:paraId="0B865344" w14:textId="77777777" w:rsidR="00984298" w:rsidRPr="00984298" w:rsidRDefault="00984298" w:rsidP="00AC7ABC">
            <w:pPr>
              <w:pStyle w:val="STY3Tabellradtekst"/>
              <w:rPr>
                <w:lang w:eastAsia="nb-NO"/>
              </w:rPr>
            </w:pPr>
            <w:r w:rsidRPr="00984298">
              <w:rPr>
                <w:lang w:eastAsia="nb-NO"/>
              </w:rPr>
              <w:t>Krav og system</w:t>
            </w:r>
          </w:p>
        </w:tc>
        <w:tc>
          <w:tcPr>
            <w:tcW w:w="4838" w:type="dxa"/>
          </w:tcPr>
          <w:p w14:paraId="3B352016"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Vedlikehold, oppdatering, system for og organisering av prøver. Dette omfatter innhold, vurderingskriterier, tilrettelegging og registrering.</w:t>
            </w:r>
          </w:p>
        </w:tc>
        <w:tc>
          <w:tcPr>
            <w:tcW w:w="3038" w:type="dxa"/>
          </w:tcPr>
          <w:p w14:paraId="001CB14E"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 xml:space="preserve">Sertifisering Transport </w:t>
            </w:r>
          </w:p>
        </w:tc>
      </w:tr>
      <w:tr w:rsidR="00984298" w:rsidRPr="00984298" w14:paraId="500EE6A8" w14:textId="77777777" w:rsidTr="00A808D0">
        <w:tc>
          <w:tcPr>
            <w:cnfStyle w:val="001000000000" w:firstRow="0" w:lastRow="0" w:firstColumn="1" w:lastColumn="0" w:oddVBand="0" w:evenVBand="0" w:oddHBand="0" w:evenHBand="0" w:firstRowFirstColumn="0" w:firstRowLastColumn="0" w:lastRowFirstColumn="0" w:lastRowLastColumn="0"/>
            <w:tcW w:w="1411" w:type="dxa"/>
          </w:tcPr>
          <w:p w14:paraId="6607CC12" w14:textId="77777777" w:rsidR="00984298" w:rsidRPr="00984298" w:rsidRDefault="00984298" w:rsidP="00AC7ABC">
            <w:pPr>
              <w:pStyle w:val="STY3Tabellradtekst"/>
              <w:rPr>
                <w:lang w:eastAsia="nb-NO"/>
              </w:rPr>
            </w:pPr>
            <w:r w:rsidRPr="00984298">
              <w:rPr>
                <w:lang w:eastAsia="nb-NO"/>
              </w:rPr>
              <w:t>Opplæring</w:t>
            </w:r>
          </w:p>
        </w:tc>
        <w:tc>
          <w:tcPr>
            <w:tcW w:w="4838" w:type="dxa"/>
          </w:tcPr>
          <w:p w14:paraId="542CB796"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Løpende vurdere behovet for repeterende og/eller mer opplæring sammen med den det gjelder. Repeterende opplæring gjennomføres i hovedsak lokalt eller nettbasert og skal følge gjeldende læreplan og krav til oppdatering.</w:t>
            </w:r>
          </w:p>
        </w:tc>
        <w:tc>
          <w:tcPr>
            <w:tcW w:w="3038" w:type="dxa"/>
          </w:tcPr>
          <w:p w14:paraId="528BE8A8"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p>
          <w:p w14:paraId="5C6955D6"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Sikkerhetsleder/personalansvarlig leder</w:t>
            </w:r>
          </w:p>
        </w:tc>
      </w:tr>
      <w:tr w:rsidR="00984298" w:rsidRPr="00984298" w14:paraId="487E0BC1" w14:textId="77777777" w:rsidTr="00A808D0">
        <w:tc>
          <w:tcPr>
            <w:cnfStyle w:val="001000000000" w:firstRow="0" w:lastRow="0" w:firstColumn="1" w:lastColumn="0" w:oddVBand="0" w:evenVBand="0" w:oddHBand="0" w:evenHBand="0" w:firstRowFirstColumn="0" w:firstRowLastColumn="0" w:lastRowFirstColumn="0" w:lastRowLastColumn="0"/>
            <w:tcW w:w="1411" w:type="dxa"/>
          </w:tcPr>
          <w:p w14:paraId="66B394CB" w14:textId="77777777" w:rsidR="00984298" w:rsidRPr="00984298" w:rsidRDefault="00984298" w:rsidP="00AC7ABC">
            <w:pPr>
              <w:pStyle w:val="STY3Tabellradtekst"/>
              <w:rPr>
                <w:lang w:eastAsia="nb-NO"/>
              </w:rPr>
            </w:pPr>
            <w:r w:rsidRPr="00984298">
              <w:rPr>
                <w:lang w:eastAsia="nb-NO"/>
              </w:rPr>
              <w:t>Utløpt godkjenning</w:t>
            </w:r>
          </w:p>
        </w:tc>
        <w:tc>
          <w:tcPr>
            <w:tcW w:w="4838" w:type="dxa"/>
          </w:tcPr>
          <w:p w14:paraId="126020D1"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Når kompetansen ikke lenger er gyldig og har utløpt med mer enn to måneder, meldes kandidaten opp til ny eksamen.</w:t>
            </w:r>
          </w:p>
        </w:tc>
        <w:tc>
          <w:tcPr>
            <w:tcW w:w="3038" w:type="dxa"/>
          </w:tcPr>
          <w:p w14:paraId="0CD7A914"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Sikkerhetsleder/personalansvarlig leder</w:t>
            </w:r>
          </w:p>
        </w:tc>
      </w:tr>
      <w:tr w:rsidR="00984298" w:rsidRPr="00984298" w14:paraId="34C1A6E0" w14:textId="77777777" w:rsidTr="00A808D0">
        <w:tc>
          <w:tcPr>
            <w:cnfStyle w:val="001000000000" w:firstRow="0" w:lastRow="0" w:firstColumn="1" w:lastColumn="0" w:oddVBand="0" w:evenVBand="0" w:oddHBand="0" w:evenHBand="0" w:firstRowFirstColumn="0" w:firstRowLastColumn="0" w:lastRowFirstColumn="0" w:lastRowLastColumn="0"/>
            <w:tcW w:w="1411" w:type="dxa"/>
          </w:tcPr>
          <w:p w14:paraId="2695BA64" w14:textId="77777777" w:rsidR="00984298" w:rsidRPr="00984298" w:rsidRDefault="00984298" w:rsidP="00AC7ABC">
            <w:pPr>
              <w:pStyle w:val="STY3Tabellradtekst"/>
              <w:rPr>
                <w:lang w:eastAsia="nb-NO"/>
              </w:rPr>
            </w:pPr>
            <w:r w:rsidRPr="00984298">
              <w:rPr>
                <w:lang w:eastAsia="nb-NO"/>
              </w:rPr>
              <w:t>Fravær fra funksjonen</w:t>
            </w:r>
          </w:p>
        </w:tc>
        <w:tc>
          <w:tcPr>
            <w:tcW w:w="4838" w:type="dxa"/>
          </w:tcPr>
          <w:p w14:paraId="591C488C"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Individuell opplæringsplan/praksishefte benyttes for faglig oppdatering og praksis for personell som har vært borte fra funksjonen, det vil si ikke utøvd funksjonen, i mer enn 4 måneder. Vedkommende meldes opp til ny eksamen når oppdatering er gjennomført.</w:t>
            </w:r>
          </w:p>
        </w:tc>
        <w:tc>
          <w:tcPr>
            <w:tcW w:w="3038" w:type="dxa"/>
          </w:tcPr>
          <w:p w14:paraId="2D1801DF"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color w:val="000000" w:themeColor="text1"/>
                <w:sz w:val="21"/>
                <w:szCs w:val="22"/>
                <w:lang w:eastAsia="nb-NO"/>
              </w:rPr>
            </w:pPr>
          </w:p>
          <w:p w14:paraId="0D0C87C7"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Sikkerhetsleder/personalansvarlig leder</w:t>
            </w:r>
          </w:p>
        </w:tc>
      </w:tr>
      <w:tr w:rsidR="00984298" w:rsidRPr="00984298" w14:paraId="339CC0EF" w14:textId="77777777" w:rsidTr="00A808D0">
        <w:tc>
          <w:tcPr>
            <w:cnfStyle w:val="001000000000" w:firstRow="0" w:lastRow="0" w:firstColumn="1" w:lastColumn="0" w:oddVBand="0" w:evenVBand="0" w:oddHBand="0" w:evenHBand="0" w:firstRowFirstColumn="0" w:firstRowLastColumn="0" w:lastRowFirstColumn="0" w:lastRowLastColumn="0"/>
            <w:tcW w:w="1411" w:type="dxa"/>
          </w:tcPr>
          <w:p w14:paraId="042BA117" w14:textId="77777777" w:rsidR="00984298" w:rsidRPr="00984298" w:rsidRDefault="00984298" w:rsidP="00AC7ABC">
            <w:pPr>
              <w:pStyle w:val="STY3Tabellradtekst"/>
              <w:rPr>
                <w:lang w:eastAsia="nb-NO"/>
              </w:rPr>
            </w:pPr>
            <w:r w:rsidRPr="00984298">
              <w:rPr>
                <w:lang w:eastAsia="nb-NO"/>
              </w:rPr>
              <w:t>Manglende praktisering</w:t>
            </w:r>
          </w:p>
        </w:tc>
        <w:tc>
          <w:tcPr>
            <w:tcW w:w="4838" w:type="dxa"/>
          </w:tcPr>
          <w:p w14:paraId="18CFAE4C"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 xml:space="preserve">Påse at personell som ikke har utøvd funksjonen i løpet av de siste 12 måneder, eller har vært uten gyldig godkjenning/sertifikat i mer enn 12 måneder skal gjennomføre ny opplæring iht gjeldende læreplan og </w:t>
            </w:r>
            <w:r w:rsidRPr="00984298">
              <w:rPr>
                <w:lang w:eastAsia="nb-NO"/>
              </w:rPr>
              <w:lastRenderedPageBreak/>
              <w:t xml:space="preserve">avlegge ny eksamen. Dokumentasjonen på gjennomført opplæring sendes Sertifisering Transport før ny eksamen. </w:t>
            </w:r>
          </w:p>
        </w:tc>
        <w:tc>
          <w:tcPr>
            <w:tcW w:w="3038" w:type="dxa"/>
          </w:tcPr>
          <w:p w14:paraId="725E6343"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p>
          <w:p w14:paraId="2A12F063"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Sikkerhetsleder/personalansvarlig leder</w:t>
            </w:r>
          </w:p>
        </w:tc>
      </w:tr>
      <w:tr w:rsidR="00984298" w:rsidRPr="00984298" w14:paraId="67584BD9" w14:textId="77777777" w:rsidTr="00A808D0">
        <w:tc>
          <w:tcPr>
            <w:cnfStyle w:val="001000000000" w:firstRow="0" w:lastRow="0" w:firstColumn="1" w:lastColumn="0" w:oddVBand="0" w:evenVBand="0" w:oddHBand="0" w:evenHBand="0" w:firstRowFirstColumn="0" w:firstRowLastColumn="0" w:lastRowFirstColumn="0" w:lastRowLastColumn="0"/>
            <w:tcW w:w="1411" w:type="dxa"/>
          </w:tcPr>
          <w:p w14:paraId="1FA268CB" w14:textId="77777777" w:rsidR="00984298" w:rsidRPr="00984298" w:rsidRDefault="00984298" w:rsidP="00AC7ABC">
            <w:pPr>
              <w:pStyle w:val="STY3Tabellradtekst"/>
              <w:rPr>
                <w:lang w:eastAsia="nb-NO"/>
              </w:rPr>
            </w:pPr>
            <w:r w:rsidRPr="00984298">
              <w:rPr>
                <w:lang w:eastAsia="nb-NO"/>
              </w:rPr>
              <w:t>Påmelding</w:t>
            </w:r>
          </w:p>
        </w:tc>
        <w:tc>
          <w:tcPr>
            <w:tcW w:w="4838" w:type="dxa"/>
          </w:tcPr>
          <w:p w14:paraId="349AF0AA"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Påmelding til prøve hos Sertifisering Transport. Underrette kandidaten om tidspunkt og tilrettelegge for gjennomføring av periodisk prøve/eksamen minimum 7 dager før prøven avholdes.</w:t>
            </w:r>
          </w:p>
        </w:tc>
        <w:tc>
          <w:tcPr>
            <w:tcW w:w="3038" w:type="dxa"/>
          </w:tcPr>
          <w:p w14:paraId="370F7716"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Sikkerhetsleder/personalansvarlig leder</w:t>
            </w:r>
          </w:p>
        </w:tc>
      </w:tr>
      <w:tr w:rsidR="00984298" w:rsidRPr="00984298" w14:paraId="4BA58046" w14:textId="77777777" w:rsidTr="00A808D0">
        <w:tc>
          <w:tcPr>
            <w:cnfStyle w:val="001000000000" w:firstRow="0" w:lastRow="0" w:firstColumn="1" w:lastColumn="0" w:oddVBand="0" w:evenVBand="0" w:oddHBand="0" w:evenHBand="0" w:firstRowFirstColumn="0" w:firstRowLastColumn="0" w:lastRowFirstColumn="0" w:lastRowLastColumn="0"/>
            <w:tcW w:w="1411" w:type="dxa"/>
          </w:tcPr>
          <w:p w14:paraId="4162C143" w14:textId="77777777" w:rsidR="00984298" w:rsidRPr="00984298" w:rsidRDefault="00984298" w:rsidP="00AC7ABC">
            <w:pPr>
              <w:pStyle w:val="STY3Tabellradtekst"/>
              <w:rPr>
                <w:lang w:eastAsia="nb-NO"/>
              </w:rPr>
            </w:pPr>
            <w:r w:rsidRPr="00984298">
              <w:rPr>
                <w:lang w:eastAsia="nb-NO"/>
              </w:rPr>
              <w:t>Veiledning</w:t>
            </w:r>
          </w:p>
        </w:tc>
        <w:tc>
          <w:tcPr>
            <w:tcW w:w="4838" w:type="dxa"/>
          </w:tcPr>
          <w:p w14:paraId="049D03BB"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Veilede ledere i forbindelse med utarbeidelse og gjennomføring av individuelle opplæringsplaner. Vurdere og godkjenne gjennomført plan før fremstilling til ny prøve/eksamen.</w:t>
            </w:r>
          </w:p>
        </w:tc>
        <w:tc>
          <w:tcPr>
            <w:tcW w:w="3038" w:type="dxa"/>
          </w:tcPr>
          <w:p w14:paraId="16A4CEFD"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Sertifisering Transport</w:t>
            </w:r>
          </w:p>
        </w:tc>
      </w:tr>
      <w:tr w:rsidR="00984298" w:rsidRPr="00984298" w14:paraId="4DC50AFD" w14:textId="77777777" w:rsidTr="00A808D0">
        <w:tc>
          <w:tcPr>
            <w:cnfStyle w:val="001000000000" w:firstRow="0" w:lastRow="0" w:firstColumn="1" w:lastColumn="0" w:oddVBand="0" w:evenVBand="0" w:oddHBand="0" w:evenHBand="0" w:firstRowFirstColumn="0" w:firstRowLastColumn="0" w:lastRowFirstColumn="0" w:lastRowLastColumn="0"/>
            <w:tcW w:w="1411" w:type="dxa"/>
          </w:tcPr>
          <w:p w14:paraId="2736D865" w14:textId="77777777" w:rsidR="00984298" w:rsidRPr="00984298" w:rsidRDefault="00984298" w:rsidP="00AC7ABC">
            <w:pPr>
              <w:pStyle w:val="STY3Tabellradtekst"/>
            </w:pPr>
            <w:r w:rsidRPr="00984298">
              <w:t>Tilrettelegging</w:t>
            </w:r>
          </w:p>
        </w:tc>
        <w:tc>
          <w:tcPr>
            <w:tcW w:w="4838" w:type="dxa"/>
          </w:tcPr>
          <w:p w14:paraId="7E1861CB"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pPr>
            <w:r w:rsidRPr="00984298">
              <w:t xml:space="preserve">Tilrettelegge for kandidater som mangler grunnleggende ferdigheter (har lese- og skrivevansker, manglende IKT-ferdigheter) i forbindelse med påmelding og gjennomføring. </w:t>
            </w:r>
          </w:p>
        </w:tc>
        <w:tc>
          <w:tcPr>
            <w:tcW w:w="3038" w:type="dxa"/>
          </w:tcPr>
          <w:p w14:paraId="086CB76A"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Sikkerhetsleder/personalansvarlig leder</w:t>
            </w:r>
          </w:p>
        </w:tc>
      </w:tr>
      <w:tr w:rsidR="00984298" w:rsidRPr="00984298" w14:paraId="134942EA" w14:textId="77777777" w:rsidTr="00A808D0">
        <w:tc>
          <w:tcPr>
            <w:cnfStyle w:val="001000000000" w:firstRow="0" w:lastRow="0" w:firstColumn="1" w:lastColumn="0" w:oddVBand="0" w:evenVBand="0" w:oddHBand="0" w:evenHBand="0" w:firstRowFirstColumn="0" w:firstRowLastColumn="0" w:lastRowFirstColumn="0" w:lastRowLastColumn="0"/>
            <w:tcW w:w="1411" w:type="dxa"/>
          </w:tcPr>
          <w:p w14:paraId="1B436F91" w14:textId="77777777" w:rsidR="00984298" w:rsidRPr="00984298" w:rsidRDefault="00984298" w:rsidP="00AC7ABC">
            <w:pPr>
              <w:pStyle w:val="STY3Tabellradtekst"/>
              <w:rPr>
                <w:lang w:eastAsia="nb-NO"/>
              </w:rPr>
            </w:pPr>
            <w:r w:rsidRPr="00984298">
              <w:rPr>
                <w:lang w:eastAsia="nb-NO"/>
              </w:rPr>
              <w:t>Organisering</w:t>
            </w:r>
          </w:p>
        </w:tc>
        <w:tc>
          <w:tcPr>
            <w:tcW w:w="4838" w:type="dxa"/>
          </w:tcPr>
          <w:p w14:paraId="051BD77C"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Registrere påmeldinger, forberede og tilrettelegge for prøvene og godkjenne sensor/eksaminator/eksamensvakt.</w:t>
            </w:r>
          </w:p>
        </w:tc>
        <w:tc>
          <w:tcPr>
            <w:tcW w:w="3038" w:type="dxa"/>
          </w:tcPr>
          <w:p w14:paraId="1826604E"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rFonts w:cs="Arial"/>
                <w:lang w:eastAsia="nb-NO"/>
              </w:rPr>
            </w:pPr>
            <w:r w:rsidRPr="00984298">
              <w:rPr>
                <w:lang w:eastAsia="nb-NO"/>
              </w:rPr>
              <w:t>Sertifisering Transport</w:t>
            </w:r>
          </w:p>
        </w:tc>
      </w:tr>
      <w:tr w:rsidR="00984298" w:rsidRPr="00984298" w14:paraId="6BE622F3" w14:textId="77777777" w:rsidTr="00A808D0">
        <w:tc>
          <w:tcPr>
            <w:cnfStyle w:val="001000000000" w:firstRow="0" w:lastRow="0" w:firstColumn="1" w:lastColumn="0" w:oddVBand="0" w:evenVBand="0" w:oddHBand="0" w:evenHBand="0" w:firstRowFirstColumn="0" w:firstRowLastColumn="0" w:lastRowFirstColumn="0" w:lastRowLastColumn="0"/>
            <w:tcW w:w="1411" w:type="dxa"/>
          </w:tcPr>
          <w:p w14:paraId="7C98D5C8" w14:textId="77777777" w:rsidR="00984298" w:rsidRPr="00984298" w:rsidRDefault="00984298" w:rsidP="00AC7ABC">
            <w:pPr>
              <w:pStyle w:val="STY3Tabellradtekst"/>
              <w:rPr>
                <w:lang w:eastAsia="nb-NO"/>
              </w:rPr>
            </w:pPr>
            <w:r w:rsidRPr="00984298">
              <w:rPr>
                <w:lang w:eastAsia="nb-NO"/>
              </w:rPr>
              <w:t>Informasjon</w:t>
            </w:r>
          </w:p>
        </w:tc>
        <w:tc>
          <w:tcPr>
            <w:tcW w:w="4838" w:type="dxa"/>
          </w:tcPr>
          <w:p w14:paraId="0E4E6480"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 xml:space="preserve">Informere og veilede om retningslinjer, prøveform og krav til gjennomføring av den periodiske prøven. </w:t>
            </w:r>
          </w:p>
        </w:tc>
        <w:tc>
          <w:tcPr>
            <w:tcW w:w="3038" w:type="dxa"/>
          </w:tcPr>
          <w:p w14:paraId="70724C4D"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 xml:space="preserve">Eksamensvakt </w:t>
            </w:r>
          </w:p>
        </w:tc>
      </w:tr>
      <w:tr w:rsidR="00984298" w:rsidRPr="00984298" w14:paraId="35FAB155" w14:textId="77777777" w:rsidTr="00A808D0">
        <w:tc>
          <w:tcPr>
            <w:cnfStyle w:val="001000000000" w:firstRow="0" w:lastRow="0" w:firstColumn="1" w:lastColumn="0" w:oddVBand="0" w:evenVBand="0" w:oddHBand="0" w:evenHBand="0" w:firstRowFirstColumn="0" w:firstRowLastColumn="0" w:lastRowFirstColumn="0" w:lastRowLastColumn="0"/>
            <w:tcW w:w="1411" w:type="dxa"/>
          </w:tcPr>
          <w:p w14:paraId="76D7C394" w14:textId="77777777" w:rsidR="00984298" w:rsidRPr="00984298" w:rsidRDefault="00984298" w:rsidP="00AC7ABC">
            <w:pPr>
              <w:pStyle w:val="STY3Tabellradtekst"/>
              <w:rPr>
                <w:lang w:eastAsia="nb-NO"/>
              </w:rPr>
            </w:pPr>
            <w:r w:rsidRPr="00984298">
              <w:rPr>
                <w:lang w:eastAsia="nb-NO"/>
              </w:rPr>
              <w:t>Gjennomføring</w:t>
            </w:r>
          </w:p>
        </w:tc>
        <w:tc>
          <w:tcPr>
            <w:tcW w:w="4838" w:type="dxa"/>
          </w:tcPr>
          <w:p w14:paraId="4E76F5FB"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 xml:space="preserve">Påse at retningslinjer og krav til gjennomføring av prøven overholdes. </w:t>
            </w:r>
          </w:p>
        </w:tc>
        <w:tc>
          <w:tcPr>
            <w:tcW w:w="3038" w:type="dxa"/>
          </w:tcPr>
          <w:p w14:paraId="44C789B5"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984298">
              <w:rPr>
                <w:lang w:eastAsia="nb-NO"/>
              </w:rPr>
              <w:t xml:space="preserve">Eksamensvakt </w:t>
            </w:r>
          </w:p>
        </w:tc>
      </w:tr>
      <w:tr w:rsidR="00984298" w:rsidRPr="00984298" w14:paraId="5E84287A" w14:textId="77777777" w:rsidTr="00A808D0">
        <w:tc>
          <w:tcPr>
            <w:cnfStyle w:val="001000000000" w:firstRow="0" w:lastRow="0" w:firstColumn="1" w:lastColumn="0" w:oddVBand="0" w:evenVBand="0" w:oddHBand="0" w:evenHBand="0" w:firstRowFirstColumn="0" w:firstRowLastColumn="0" w:lastRowFirstColumn="0" w:lastRowLastColumn="0"/>
            <w:tcW w:w="1411" w:type="dxa"/>
          </w:tcPr>
          <w:p w14:paraId="6D71D5C7" w14:textId="77777777" w:rsidR="00984298" w:rsidRPr="00984298" w:rsidRDefault="00984298" w:rsidP="00AC7ABC">
            <w:pPr>
              <w:pStyle w:val="STY3Tabellradtekst"/>
              <w:rPr>
                <w:lang w:eastAsia="nb-NO"/>
              </w:rPr>
            </w:pPr>
            <w:r w:rsidRPr="00984298">
              <w:rPr>
                <w:lang w:eastAsia="nb-NO"/>
              </w:rPr>
              <w:t>Vurdering og godkjenning</w:t>
            </w:r>
          </w:p>
        </w:tc>
        <w:tc>
          <w:tcPr>
            <w:tcW w:w="4838" w:type="dxa"/>
          </w:tcPr>
          <w:p w14:paraId="43233392"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pPr>
            <w:r w:rsidRPr="00984298">
              <w:rPr>
                <w:lang w:eastAsia="nb-NO"/>
              </w:rPr>
              <w:t>Ved eksamen signeres protokoll av sensor og sendes til Sertifisering Transport for godkjenning og registering</w:t>
            </w:r>
          </w:p>
        </w:tc>
        <w:tc>
          <w:tcPr>
            <w:tcW w:w="3038" w:type="dxa"/>
          </w:tcPr>
          <w:p w14:paraId="387E40AE" w14:textId="77777777" w:rsidR="00984298" w:rsidRPr="00984298" w:rsidRDefault="00984298" w:rsidP="00AC7ABC">
            <w:pPr>
              <w:pStyle w:val="STY3Tabellradtekst"/>
              <w:cnfStyle w:val="000000000000" w:firstRow="0" w:lastRow="0" w:firstColumn="0" w:lastColumn="0" w:oddVBand="0" w:evenVBand="0" w:oddHBand="0" w:evenHBand="0" w:firstRowFirstColumn="0" w:firstRowLastColumn="0" w:lastRowFirstColumn="0" w:lastRowLastColumn="0"/>
              <w:rPr>
                <w:rFonts w:ascii="Calibri" w:hAnsi="Calibri"/>
              </w:rPr>
            </w:pPr>
            <w:r w:rsidRPr="00984298">
              <w:rPr>
                <w:lang w:eastAsia="nb-NO"/>
              </w:rPr>
              <w:t>Sertifisering Transport</w:t>
            </w:r>
          </w:p>
        </w:tc>
      </w:tr>
      <w:tr w:rsidR="00984298" w:rsidRPr="00984298" w14:paraId="4429FFCD" w14:textId="77777777" w:rsidTr="00A808D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tcPr>
          <w:p w14:paraId="0F11C549" w14:textId="77777777" w:rsidR="00984298" w:rsidRPr="00984298" w:rsidRDefault="00984298" w:rsidP="00AC7ABC">
            <w:pPr>
              <w:pStyle w:val="STY3Tabellradtekst"/>
              <w:rPr>
                <w:lang w:eastAsia="nb-NO"/>
              </w:rPr>
            </w:pPr>
            <w:r w:rsidRPr="00984298">
              <w:rPr>
                <w:lang w:eastAsia="nb-NO"/>
              </w:rPr>
              <w:t>Utstedelse</w:t>
            </w:r>
          </w:p>
        </w:tc>
        <w:tc>
          <w:tcPr>
            <w:tcW w:w="4838" w:type="dxa"/>
          </w:tcPr>
          <w:p w14:paraId="37CA49C0" w14:textId="77777777" w:rsidR="00984298" w:rsidRPr="00984298" w:rsidDel="00270EB9" w:rsidRDefault="00984298" w:rsidP="00AC7ABC">
            <w:pPr>
              <w:pStyle w:val="STY3Tabellradtekst"/>
              <w:cnfStyle w:val="010000000000" w:firstRow="0" w:lastRow="1" w:firstColumn="0" w:lastColumn="0" w:oddVBand="0" w:evenVBand="0" w:oddHBand="0" w:evenHBand="0" w:firstRowFirstColumn="0" w:firstRowLastColumn="0" w:lastRowFirstColumn="0" w:lastRowLastColumn="0"/>
              <w:rPr>
                <w:lang w:eastAsia="nb-NO"/>
              </w:rPr>
            </w:pPr>
            <w:r w:rsidRPr="00984298">
              <w:rPr>
                <w:lang w:eastAsia="nb-NO"/>
              </w:rPr>
              <w:t>Sertifikat og/eller godkjenningsbevis med ny utløpsdato blir sendt leder som fordeler til kandidaten når prøven er bestått og godkjent.</w:t>
            </w:r>
          </w:p>
        </w:tc>
        <w:tc>
          <w:tcPr>
            <w:tcW w:w="3038" w:type="dxa"/>
          </w:tcPr>
          <w:p w14:paraId="667C287C" w14:textId="77777777" w:rsidR="00984298" w:rsidRPr="00984298" w:rsidDel="00270EB9" w:rsidRDefault="00984298" w:rsidP="00AC7ABC">
            <w:pPr>
              <w:pStyle w:val="STY3Tabellradtekst"/>
              <w:cnfStyle w:val="010000000000" w:firstRow="0" w:lastRow="1" w:firstColumn="0" w:lastColumn="0" w:oddVBand="0" w:evenVBand="0" w:oddHBand="0" w:evenHBand="0" w:firstRowFirstColumn="0" w:firstRowLastColumn="0" w:lastRowFirstColumn="0" w:lastRowLastColumn="0"/>
              <w:rPr>
                <w:lang w:eastAsia="nb-NO"/>
              </w:rPr>
            </w:pPr>
            <w:r w:rsidRPr="00984298">
              <w:rPr>
                <w:lang w:eastAsia="nb-NO"/>
              </w:rPr>
              <w:t>Sertifisering Transport</w:t>
            </w:r>
          </w:p>
        </w:tc>
      </w:tr>
    </w:tbl>
    <w:p w14:paraId="1A4744C0" w14:textId="77777777" w:rsidR="00984298" w:rsidRPr="00984298" w:rsidRDefault="00984298" w:rsidP="00AC7ABC">
      <w:pPr>
        <w:pStyle w:val="STY3Tabellradtekst"/>
      </w:pPr>
    </w:p>
    <w:p w14:paraId="3B253518" w14:textId="77777777" w:rsidR="00984298" w:rsidRPr="00680EA8" w:rsidRDefault="00984298" w:rsidP="00680EA8">
      <w:pPr>
        <w:pStyle w:val="STY3Overskrift11"/>
      </w:pPr>
      <w:r w:rsidRPr="00680EA8">
        <w:t>Vurdering og krav ved ikke bestått prøve</w:t>
      </w:r>
    </w:p>
    <w:p w14:paraId="1D72AE2A" w14:textId="77777777" w:rsidR="00984298" w:rsidRPr="00984298" w:rsidRDefault="00984298" w:rsidP="00984298">
      <w:pPr>
        <w:rPr>
          <w:rFonts w:eastAsia="Times New Roman" w:cs="Times New Roman"/>
        </w:rPr>
      </w:pPr>
    </w:p>
    <w:p w14:paraId="53904FEF" w14:textId="77777777" w:rsidR="00984298" w:rsidRPr="00680EA8" w:rsidRDefault="00984298" w:rsidP="00680EA8">
      <w:pPr>
        <w:pStyle w:val="STY3Brdtekst"/>
      </w:pPr>
      <w:r w:rsidRPr="00680EA8">
        <w:t xml:space="preserve">Resultat bestått krever 80 % korrekte svar.  </w:t>
      </w:r>
    </w:p>
    <w:p w14:paraId="62575306" w14:textId="77777777" w:rsidR="00984298" w:rsidRPr="00984298" w:rsidRDefault="00984298" w:rsidP="00AC7ABC">
      <w:pPr>
        <w:pStyle w:val="STY3Overskriftlistepunkter"/>
      </w:pPr>
      <w:r w:rsidRPr="00984298">
        <w:t>Besvarelse med mindre enn 80 % korrekte svar gir resultat ikke bestått. Ved ikke bestått resultat gjelder følgende:</w:t>
      </w:r>
    </w:p>
    <w:p w14:paraId="4B18E6CB" w14:textId="77777777" w:rsidR="00984298" w:rsidRPr="00984298" w:rsidRDefault="00984298" w:rsidP="009B057E">
      <w:pPr>
        <w:pStyle w:val="STY3Listepunkter"/>
      </w:pPr>
      <w:r w:rsidRPr="00984298">
        <w:t>70 % - 79 %</w:t>
      </w:r>
      <w:r w:rsidRPr="00984298">
        <w:tab/>
      </w:r>
      <w:r w:rsidRPr="00984298">
        <w:tab/>
        <w:t xml:space="preserve">Ny prøve </w:t>
      </w:r>
    </w:p>
    <w:p w14:paraId="155ADCE1" w14:textId="77777777" w:rsidR="00984298" w:rsidRPr="00984298" w:rsidRDefault="00984298" w:rsidP="009B057E">
      <w:pPr>
        <w:pStyle w:val="STY3Listepunkter"/>
      </w:pPr>
      <w:r w:rsidRPr="00984298">
        <w:t>60 % - 69 %</w:t>
      </w:r>
      <w:r w:rsidRPr="00984298">
        <w:tab/>
      </w:r>
      <w:r w:rsidRPr="00984298">
        <w:tab/>
        <w:t>Individuell opplæringsplan og ny eksamen</w:t>
      </w:r>
    </w:p>
    <w:p w14:paraId="59D86320" w14:textId="77777777" w:rsidR="00984298" w:rsidRPr="00984298" w:rsidRDefault="00984298" w:rsidP="009B057E">
      <w:pPr>
        <w:pStyle w:val="STY3Listepunkter"/>
      </w:pPr>
      <w:r w:rsidRPr="00984298">
        <w:t>59 % - lavere</w:t>
      </w:r>
      <w:r w:rsidRPr="00984298">
        <w:tab/>
        <w:t xml:space="preserve">Ny opplæring iht. gjeldende læreplan </w:t>
      </w:r>
    </w:p>
    <w:p w14:paraId="5D5FB617" w14:textId="77777777" w:rsidR="00984298" w:rsidRPr="00984298" w:rsidRDefault="00984298" w:rsidP="00984298">
      <w:pPr>
        <w:rPr>
          <w:rFonts w:eastAsia="Times New Roman" w:cs="Times New Roman"/>
        </w:rPr>
      </w:pPr>
    </w:p>
    <w:p w14:paraId="3BD966AC" w14:textId="77777777" w:rsidR="00984298" w:rsidRPr="00984298" w:rsidRDefault="00984298" w:rsidP="009B057E">
      <w:pPr>
        <w:pStyle w:val="STY3Overskrift111"/>
      </w:pPr>
      <w:r w:rsidRPr="00984298">
        <w:t>Andregangs prøve</w:t>
      </w:r>
    </w:p>
    <w:p w14:paraId="1E44B7EB" w14:textId="77777777" w:rsidR="00984298" w:rsidRPr="00984298" w:rsidRDefault="00984298" w:rsidP="00984298">
      <w:pPr>
        <w:rPr>
          <w:rFonts w:eastAsia="Times New Roman" w:cs="Times New Roman"/>
        </w:rPr>
      </w:pPr>
      <w:r w:rsidRPr="00984298">
        <w:rPr>
          <w:rFonts w:eastAsia="Times New Roman" w:cs="Times New Roman"/>
        </w:rPr>
        <w:t xml:space="preserve">Ny prøve kan avlegges tidligst etter 14 dager og senest innen fire måneder. Hvis kandidaten ikke gjennomfører prøve innen fire måneder, skal vedkommende meldes opp til ny eksamen. </w:t>
      </w:r>
    </w:p>
    <w:p w14:paraId="4D506745" w14:textId="77777777" w:rsidR="00984298" w:rsidRPr="00984298" w:rsidRDefault="00984298" w:rsidP="00984298">
      <w:pPr>
        <w:rPr>
          <w:rFonts w:eastAsia="Times New Roman" w:cs="Times New Roman"/>
        </w:rPr>
      </w:pPr>
      <w:r w:rsidRPr="00984298">
        <w:rPr>
          <w:rFonts w:eastAsia="Times New Roman" w:cs="Times New Roman"/>
        </w:rPr>
        <w:t>Leder skal i denne perioden tilrettelegge forholdene slik at kandidaten får tilegnet seg nødvendig kompetanse.</w:t>
      </w:r>
    </w:p>
    <w:p w14:paraId="4E46952D" w14:textId="2023D8DD" w:rsidR="00984298" w:rsidRPr="00984298" w:rsidRDefault="00984298" w:rsidP="009B057E">
      <w:pPr>
        <w:pStyle w:val="STY3Overskrift111"/>
        <w:rPr>
          <w:lang w:val="nn-NO"/>
        </w:rPr>
      </w:pPr>
      <w:r w:rsidRPr="00984298">
        <w:rPr>
          <w:lang w:val="nn-NO"/>
        </w:rPr>
        <w:br w:type="page"/>
      </w:r>
      <w:r w:rsidRPr="00984298">
        <w:rPr>
          <w:lang w:val="nn-NO"/>
        </w:rPr>
        <w:lastRenderedPageBreak/>
        <w:t xml:space="preserve">Eksamen </w:t>
      </w:r>
    </w:p>
    <w:p w14:paraId="1581BFDF" w14:textId="2FA9D71F" w:rsidR="00984298" w:rsidRPr="00984298" w:rsidRDefault="00984298" w:rsidP="009B057E">
      <w:pPr>
        <w:pStyle w:val="STY3Overskriftlistepunkter"/>
        <w:rPr>
          <w:lang w:val="nn-NO"/>
        </w:rPr>
      </w:pPr>
      <w:r w:rsidRPr="00984298">
        <w:rPr>
          <w:lang w:val="nn-NO"/>
        </w:rPr>
        <w:t>Eksamen med eksaminator og sensor skal gjennomføres når:</w:t>
      </w:r>
    </w:p>
    <w:p w14:paraId="2DAA921F" w14:textId="77777777" w:rsidR="00984298" w:rsidRPr="00984298" w:rsidRDefault="00984298" w:rsidP="009B057E">
      <w:pPr>
        <w:pStyle w:val="STY3Listepunkter"/>
      </w:pPr>
      <w:r w:rsidRPr="00984298">
        <w:t xml:space="preserve">Kandidater har mindre enn 70 % korrekte svar på periodisk prøve </w:t>
      </w:r>
    </w:p>
    <w:p w14:paraId="03B48D60" w14:textId="77777777" w:rsidR="00984298" w:rsidRPr="00984298" w:rsidRDefault="00984298" w:rsidP="009B057E">
      <w:pPr>
        <w:pStyle w:val="STY3Listepunkter"/>
      </w:pPr>
      <w:r w:rsidRPr="00984298">
        <w:t>Kandidater har fått ikke bestått resultat på andregangs periodisk prøve</w:t>
      </w:r>
    </w:p>
    <w:p w14:paraId="40A054BF" w14:textId="77777777" w:rsidR="00984298" w:rsidRPr="00984298" w:rsidRDefault="00984298" w:rsidP="009B057E">
      <w:pPr>
        <w:pStyle w:val="STY3Listepunkter"/>
      </w:pPr>
      <w:r w:rsidRPr="00984298">
        <w:t>Gyldig sertifisering/godkjenning i trafikksikkerhet (sikkerhetstjeneste) er utløpt med/gjort ugyldig i mer enn to måneder</w:t>
      </w:r>
    </w:p>
    <w:p w14:paraId="61DFF80E" w14:textId="77777777" w:rsidR="00984298" w:rsidRPr="00984298" w:rsidRDefault="00984298" w:rsidP="009B057E">
      <w:pPr>
        <w:pStyle w:val="STY3Listepunkter"/>
      </w:pPr>
      <w:r w:rsidRPr="00984298">
        <w:t>Ny prøving er besluttet som tiltak ved avvik eller hendelse</w:t>
      </w:r>
    </w:p>
    <w:p w14:paraId="683C14AA" w14:textId="77777777" w:rsidR="00984298" w:rsidRPr="00984298" w:rsidRDefault="00984298" w:rsidP="00984298">
      <w:pPr>
        <w:rPr>
          <w:rFonts w:eastAsia="Times New Roman" w:cs="Times New Roman"/>
        </w:rPr>
      </w:pPr>
    </w:p>
    <w:p w14:paraId="63F1A6F5" w14:textId="77777777" w:rsidR="00984298" w:rsidRPr="00984298" w:rsidRDefault="00984298" w:rsidP="009B057E">
      <w:pPr>
        <w:pStyle w:val="STY3Brdtekst"/>
      </w:pPr>
      <w:r w:rsidRPr="00984298">
        <w:t>Hvis kandidaten får resultatet ikke bestått ved ny eksamen, må ny opplæring og eventuelt ny yrkespsykologisk test gjennomføres. Individuell opplæringsplan og ny eksamen må gjennomføres innen fire måneder.</w:t>
      </w:r>
    </w:p>
    <w:p w14:paraId="489EDFBE" w14:textId="77777777" w:rsidR="00984298" w:rsidRPr="00984298" w:rsidRDefault="00984298" w:rsidP="009B057E">
      <w:pPr>
        <w:pStyle w:val="STY3Brdtekst"/>
      </w:pPr>
      <w:r w:rsidRPr="00984298">
        <w:t>Henvendelser vedrørende opplæring, prøving og eksamen rettes til Sertifisering Transport til forerkompetanse@banenor.no eller trafikksikkerhet.transport@banenor.no</w:t>
      </w:r>
    </w:p>
    <w:p w14:paraId="11FA5498" w14:textId="77777777" w:rsidR="00984298" w:rsidRPr="00984298" w:rsidRDefault="00984298" w:rsidP="009B057E">
      <w:pPr>
        <w:pStyle w:val="STY3Overskrift11"/>
        <w:rPr>
          <w:lang w:eastAsia="ar-SA"/>
        </w:rPr>
      </w:pPr>
      <w:r w:rsidRPr="00984298">
        <w:rPr>
          <w:lang w:eastAsia="ar-SA"/>
        </w:rPr>
        <w:t>Eksamensreglement</w:t>
      </w:r>
    </w:p>
    <w:p w14:paraId="4B8BF328" w14:textId="77777777" w:rsidR="00984298" w:rsidRPr="00984298" w:rsidRDefault="00984298" w:rsidP="009B057E">
      <w:pPr>
        <w:pStyle w:val="STY3Overskrift111"/>
        <w:rPr>
          <w:lang w:eastAsia="nb-NO"/>
        </w:rPr>
      </w:pPr>
      <w:bookmarkStart w:id="0" w:name="_Toc24638306"/>
      <w:r w:rsidRPr="00984298">
        <w:rPr>
          <w:lang w:eastAsia="nb-NO"/>
        </w:rPr>
        <w:t>Hensikt</w:t>
      </w:r>
      <w:bookmarkEnd w:id="0"/>
    </w:p>
    <w:p w14:paraId="52FC1840" w14:textId="77777777" w:rsidR="00984298" w:rsidRPr="00984298" w:rsidRDefault="00984298" w:rsidP="009B057E">
      <w:pPr>
        <w:pStyle w:val="STY3Brdtekst"/>
      </w:pPr>
      <w:r w:rsidRPr="00984298">
        <w:t>Eksamensreglement beskriver gjennomføring av eksamen og prøving i tilknytning til Bane NORs Egentransport og sikkert arbeid med kjøretøy. Reglementet inneholder rammer for gjennomføring, kandidatens rettigheter og plikter og skal sikre at kandidater er kjent med regler for eksamen.</w:t>
      </w:r>
    </w:p>
    <w:p w14:paraId="2C3B3D79" w14:textId="77777777" w:rsidR="00984298" w:rsidRPr="00984298" w:rsidRDefault="00984298" w:rsidP="009B057E">
      <w:pPr>
        <w:pStyle w:val="STY3Overskrift111"/>
        <w:rPr>
          <w:lang w:eastAsia="nb-NO"/>
        </w:rPr>
      </w:pPr>
      <w:bookmarkStart w:id="1" w:name="_Toc24638307"/>
      <w:r w:rsidRPr="00984298">
        <w:rPr>
          <w:lang w:eastAsia="nb-NO"/>
        </w:rPr>
        <w:t>Eksamensformer</w:t>
      </w:r>
      <w:bookmarkEnd w:id="1"/>
    </w:p>
    <w:p w14:paraId="54547ADE" w14:textId="6F1A52E0" w:rsidR="00724653" w:rsidRPr="00724653" w:rsidRDefault="00984298" w:rsidP="009B057E">
      <w:pPr>
        <w:pStyle w:val="STY3Brdtekst"/>
      </w:pPr>
      <w:r w:rsidRPr="00724653">
        <w:t xml:space="preserve">Avsluttende eksamen/sluttvurdering gjennomføres iht. gjeldende læreplan, som regel med teoretisk og praktisk prøve. Denne type eksamen har sammenheng med en sertifisering og/eller godkjenning i operative funksjoner med betydning for trafikksikkerheten. </w:t>
      </w:r>
    </w:p>
    <w:p w14:paraId="17CF0518" w14:textId="5CA989DA" w:rsidR="00724653" w:rsidRPr="00724653" w:rsidRDefault="00984298" w:rsidP="009B057E">
      <w:pPr>
        <w:pStyle w:val="STY3Brdtekst"/>
      </w:pPr>
      <w:r w:rsidRPr="00724653">
        <w:t xml:space="preserve">Ved praktisk eksamen vil det være utpekt en sensor, og ved noen prøveformer også en eksaminator. </w:t>
      </w:r>
    </w:p>
    <w:p w14:paraId="6D55A19B" w14:textId="68BAADC7" w:rsidR="00724653" w:rsidRPr="00724653" w:rsidRDefault="00984298" w:rsidP="009B057E">
      <w:pPr>
        <w:pStyle w:val="STY3Brdtekst"/>
      </w:pPr>
      <w:r w:rsidRPr="00724653">
        <w:t xml:space="preserve">Teoretisk eksamen vil foregå gjennom skriftlig prøve eller elektronisk flervalgsprøve. Flervalgsprøve benyttes ved underveisvurdering og periodisk prøving for å sikre vedlikehold av kunnskap i forbindelse med fornying av sertifisering/godkjenning. Skriftlig prøve benyttes ved underveisvurdering og sertifiseringer som krever mer kompleks vurdering. </w:t>
      </w:r>
    </w:p>
    <w:p w14:paraId="058B1F19" w14:textId="1D6FE541" w:rsidR="00724653" w:rsidRPr="00724653" w:rsidRDefault="00984298" w:rsidP="009B057E">
      <w:pPr>
        <w:pStyle w:val="STY3Brdtekst"/>
      </w:pPr>
      <w:r w:rsidRPr="00724653">
        <w:t xml:space="preserve">Periodisk prøving gjennomføres ved hjelp av elektronisk flervalgsprøve. Denne prøven avlegges normalt på digital plattform med eksamensvakt fra Sertifisering Transport. </w:t>
      </w:r>
    </w:p>
    <w:p w14:paraId="135992C9" w14:textId="7C0315FF" w:rsidR="00724653" w:rsidRPr="00724653" w:rsidRDefault="00984298" w:rsidP="009B057E">
      <w:pPr>
        <w:pStyle w:val="STY3Brdtekst"/>
      </w:pPr>
      <w:r w:rsidRPr="00724653">
        <w:t>Praktisk prøving ved bruk av simulator benyttes som eksamen og underveisvurdering av kompetanse fram mot sertifisering og fornying av godkjenning.</w:t>
      </w:r>
    </w:p>
    <w:p w14:paraId="338E5E94" w14:textId="496EE020" w:rsidR="00984298" w:rsidRPr="00984298" w:rsidRDefault="00984298" w:rsidP="00724653">
      <w:pPr>
        <w:pStyle w:val="STY3Brdtekst"/>
      </w:pPr>
      <w:r w:rsidRPr="00724653">
        <w:t xml:space="preserve">Muntlig eksamen gjennomføres med eksaminator og sensor. Eksamen er praktisk rettet mot utførelse av  daglig arbeid. Eksamensformen benyttes ved lengre fravær fra utøvelse av funksjonen, ikke bestått resultat på periodisk prøving to ganger og som tiltak i forbindelse med hendelser. </w:t>
      </w:r>
      <w:bookmarkStart w:id="2" w:name="_Toc24638308"/>
    </w:p>
    <w:p w14:paraId="77CF103B" w14:textId="77777777" w:rsidR="00984298" w:rsidRPr="00984298" w:rsidRDefault="00984298" w:rsidP="00724653">
      <w:pPr>
        <w:pStyle w:val="STY3Overskrift111"/>
        <w:rPr>
          <w:lang w:eastAsia="nb-NO"/>
        </w:rPr>
      </w:pPr>
      <w:r w:rsidRPr="00984298">
        <w:rPr>
          <w:lang w:eastAsia="nb-NO"/>
        </w:rPr>
        <w:t>Ansvarsfordeling</w:t>
      </w:r>
      <w:bookmarkEnd w:id="2"/>
    </w:p>
    <w:p w14:paraId="5DAE97AD" w14:textId="77777777" w:rsidR="00984298" w:rsidRPr="00984298" w:rsidRDefault="00984298" w:rsidP="00984298">
      <w:pPr>
        <w:rPr>
          <w:rFonts w:eastAsia="Times New Roman" w:cs="Times New Roman"/>
        </w:rPr>
      </w:pPr>
    </w:p>
    <w:tbl>
      <w:tblPr>
        <w:tblStyle w:val="BaneNOR"/>
        <w:tblW w:w="0" w:type="auto"/>
        <w:tblLook w:val="04A0" w:firstRow="1" w:lastRow="0" w:firstColumn="1" w:lastColumn="0" w:noHBand="0" w:noVBand="1"/>
      </w:tblPr>
      <w:tblGrid>
        <w:gridCol w:w="2972"/>
        <w:gridCol w:w="6090"/>
      </w:tblGrid>
      <w:tr w:rsidR="00984298" w:rsidRPr="00984298" w14:paraId="0AF4F261" w14:textId="77777777" w:rsidTr="00A808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tcPr>
          <w:p w14:paraId="0DFDA596" w14:textId="77777777" w:rsidR="00984298" w:rsidRPr="00984298" w:rsidRDefault="00984298" w:rsidP="00984298">
            <w:pPr>
              <w:spacing w:before="0" w:line="240" w:lineRule="auto"/>
              <w:rPr>
                <w:rFonts w:eastAsia="Times New Roman" w:cs="Times New Roman"/>
              </w:rPr>
            </w:pPr>
            <w:r w:rsidRPr="00984298">
              <w:rPr>
                <w:rFonts w:eastAsia="Times New Roman" w:cs="Times New Roman"/>
              </w:rPr>
              <w:t>Roller</w:t>
            </w:r>
          </w:p>
        </w:tc>
        <w:tc>
          <w:tcPr>
            <w:tcW w:w="6090" w:type="dxa"/>
          </w:tcPr>
          <w:p w14:paraId="56C627E2" w14:textId="77777777" w:rsidR="00984298" w:rsidRPr="00984298" w:rsidRDefault="00984298" w:rsidP="00984298">
            <w:pPr>
              <w:spacing w:before="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984298">
              <w:rPr>
                <w:rFonts w:eastAsia="Times New Roman" w:cs="Times New Roman"/>
              </w:rPr>
              <w:t>Ansvar</w:t>
            </w:r>
          </w:p>
        </w:tc>
      </w:tr>
      <w:tr w:rsidR="00984298" w:rsidRPr="00984298" w14:paraId="5E4D7C27" w14:textId="77777777" w:rsidTr="00A808D0">
        <w:tc>
          <w:tcPr>
            <w:cnfStyle w:val="001000000000" w:firstRow="0" w:lastRow="0" w:firstColumn="1" w:lastColumn="0" w:oddVBand="0" w:evenVBand="0" w:oddHBand="0" w:evenHBand="0" w:firstRowFirstColumn="0" w:firstRowLastColumn="0" w:lastRowFirstColumn="0" w:lastRowLastColumn="0"/>
            <w:tcW w:w="2972" w:type="dxa"/>
          </w:tcPr>
          <w:p w14:paraId="72032E94" w14:textId="77777777" w:rsidR="00984298" w:rsidRPr="00984298" w:rsidRDefault="00984298" w:rsidP="00984298">
            <w:pPr>
              <w:spacing w:before="0" w:line="240" w:lineRule="auto"/>
              <w:rPr>
                <w:rFonts w:eastAsia="Times New Roman" w:cs="Times New Roman"/>
              </w:rPr>
            </w:pPr>
            <w:r w:rsidRPr="00984298">
              <w:rPr>
                <w:rFonts w:eastAsia="Times New Roman" w:cs="Times New Roman"/>
              </w:rPr>
              <w:t>Sertifisering Transport</w:t>
            </w:r>
          </w:p>
        </w:tc>
        <w:tc>
          <w:tcPr>
            <w:tcW w:w="6090" w:type="dxa"/>
          </w:tcPr>
          <w:p w14:paraId="7F1EDE92" w14:textId="77777777" w:rsidR="00984298" w:rsidRPr="00984298" w:rsidRDefault="00984298" w:rsidP="00984298">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84298">
              <w:rPr>
                <w:rFonts w:eastAsia="Times New Roman" w:cs="Times New Roman"/>
              </w:rPr>
              <w:t>Ansvar for oppfølging av krav iht. gjeldende regelverk</w:t>
            </w:r>
          </w:p>
        </w:tc>
      </w:tr>
      <w:tr w:rsidR="00984298" w:rsidRPr="00984298" w14:paraId="259B5BB2" w14:textId="77777777" w:rsidTr="00A808D0">
        <w:tc>
          <w:tcPr>
            <w:cnfStyle w:val="001000000000" w:firstRow="0" w:lastRow="0" w:firstColumn="1" w:lastColumn="0" w:oddVBand="0" w:evenVBand="0" w:oddHBand="0" w:evenHBand="0" w:firstRowFirstColumn="0" w:firstRowLastColumn="0" w:lastRowFirstColumn="0" w:lastRowLastColumn="0"/>
            <w:tcW w:w="2972" w:type="dxa"/>
          </w:tcPr>
          <w:p w14:paraId="5DA0BA69" w14:textId="77777777" w:rsidR="00984298" w:rsidRPr="00984298" w:rsidRDefault="00984298" w:rsidP="00984298">
            <w:pPr>
              <w:spacing w:before="0" w:line="240" w:lineRule="auto"/>
              <w:rPr>
                <w:rFonts w:eastAsia="Times New Roman" w:cs="Times New Roman"/>
              </w:rPr>
            </w:pPr>
            <w:r w:rsidRPr="00984298">
              <w:rPr>
                <w:rFonts w:eastAsia="Times New Roman" w:cs="Times New Roman"/>
                <w:lang w:eastAsia="nb-NO"/>
              </w:rPr>
              <w:lastRenderedPageBreak/>
              <w:t>Sikkerhetsleder/personalansvarlig leder</w:t>
            </w:r>
          </w:p>
        </w:tc>
        <w:tc>
          <w:tcPr>
            <w:tcW w:w="6090" w:type="dxa"/>
          </w:tcPr>
          <w:p w14:paraId="7A1C2A9A" w14:textId="77777777" w:rsidR="00984298" w:rsidRPr="00984298" w:rsidRDefault="00984298" w:rsidP="00984298">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84298">
              <w:rPr>
                <w:rFonts w:eastAsia="Times New Roman" w:cs="Times New Roman"/>
              </w:rPr>
              <w:t>Påmelding, tilrettelegging og forberedelser til eksamen og prøving. Oppfølging og tiltak ved ikke bestått.</w:t>
            </w:r>
          </w:p>
        </w:tc>
      </w:tr>
      <w:tr w:rsidR="00984298" w:rsidRPr="00984298" w14:paraId="192B333E" w14:textId="77777777" w:rsidTr="00A808D0">
        <w:tc>
          <w:tcPr>
            <w:cnfStyle w:val="001000000000" w:firstRow="0" w:lastRow="0" w:firstColumn="1" w:lastColumn="0" w:oddVBand="0" w:evenVBand="0" w:oddHBand="0" w:evenHBand="0" w:firstRowFirstColumn="0" w:firstRowLastColumn="0" w:lastRowFirstColumn="0" w:lastRowLastColumn="0"/>
            <w:tcW w:w="2972" w:type="dxa"/>
          </w:tcPr>
          <w:p w14:paraId="541977FB" w14:textId="77777777" w:rsidR="00984298" w:rsidRPr="00984298" w:rsidRDefault="00984298" w:rsidP="00984298">
            <w:pPr>
              <w:spacing w:before="0" w:line="240" w:lineRule="auto"/>
              <w:rPr>
                <w:rFonts w:eastAsia="Times New Roman" w:cs="Times New Roman"/>
              </w:rPr>
            </w:pPr>
            <w:r w:rsidRPr="00984298">
              <w:rPr>
                <w:rFonts w:eastAsia="Times New Roman" w:cs="Times New Roman"/>
              </w:rPr>
              <w:t>Kandidat</w:t>
            </w:r>
          </w:p>
        </w:tc>
        <w:tc>
          <w:tcPr>
            <w:tcW w:w="6090" w:type="dxa"/>
          </w:tcPr>
          <w:p w14:paraId="701CBA7D" w14:textId="77777777" w:rsidR="00984298" w:rsidRPr="00984298" w:rsidRDefault="00984298" w:rsidP="00984298">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84298">
              <w:rPr>
                <w:rFonts w:eastAsia="Times New Roman" w:cs="Times New Roman"/>
              </w:rPr>
              <w:t>Forberedelse og gjennomføring iht. påmelding/avtale og fastsatte regler</w:t>
            </w:r>
          </w:p>
        </w:tc>
      </w:tr>
      <w:tr w:rsidR="00984298" w:rsidRPr="00984298" w14:paraId="62678A2F" w14:textId="77777777" w:rsidTr="00A808D0">
        <w:tc>
          <w:tcPr>
            <w:cnfStyle w:val="001000000000" w:firstRow="0" w:lastRow="0" w:firstColumn="1" w:lastColumn="0" w:oddVBand="0" w:evenVBand="0" w:oddHBand="0" w:evenHBand="0" w:firstRowFirstColumn="0" w:firstRowLastColumn="0" w:lastRowFirstColumn="0" w:lastRowLastColumn="0"/>
            <w:tcW w:w="2972" w:type="dxa"/>
          </w:tcPr>
          <w:p w14:paraId="29597F4E" w14:textId="77777777" w:rsidR="00984298" w:rsidRPr="00984298" w:rsidRDefault="00984298" w:rsidP="00984298">
            <w:pPr>
              <w:spacing w:before="0" w:line="240" w:lineRule="auto"/>
              <w:rPr>
                <w:rFonts w:eastAsia="Times New Roman" w:cs="Times New Roman"/>
              </w:rPr>
            </w:pPr>
            <w:r w:rsidRPr="00984298">
              <w:rPr>
                <w:rFonts w:eastAsia="Times New Roman" w:cs="Times New Roman"/>
              </w:rPr>
              <w:t>Sensor</w:t>
            </w:r>
          </w:p>
        </w:tc>
        <w:tc>
          <w:tcPr>
            <w:tcW w:w="6090" w:type="dxa"/>
          </w:tcPr>
          <w:p w14:paraId="6975AC80" w14:textId="77777777" w:rsidR="00984298" w:rsidRPr="00984298" w:rsidRDefault="00984298" w:rsidP="00984298">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84298">
              <w:rPr>
                <w:rFonts w:eastAsia="Times New Roman" w:cs="Times New Roman"/>
              </w:rPr>
              <w:t>Vurdering i henhold til aktuell læreplan og krav til rammer for gjennomføring</w:t>
            </w:r>
          </w:p>
        </w:tc>
      </w:tr>
      <w:tr w:rsidR="00984298" w:rsidRPr="00984298" w14:paraId="4A8C391D" w14:textId="77777777" w:rsidTr="00A808D0">
        <w:tc>
          <w:tcPr>
            <w:cnfStyle w:val="001000000000" w:firstRow="0" w:lastRow="0" w:firstColumn="1" w:lastColumn="0" w:oddVBand="0" w:evenVBand="0" w:oddHBand="0" w:evenHBand="0" w:firstRowFirstColumn="0" w:firstRowLastColumn="0" w:lastRowFirstColumn="0" w:lastRowLastColumn="0"/>
            <w:tcW w:w="2972" w:type="dxa"/>
          </w:tcPr>
          <w:p w14:paraId="392D0531" w14:textId="77777777" w:rsidR="00984298" w:rsidRPr="00984298" w:rsidRDefault="00984298" w:rsidP="00984298">
            <w:pPr>
              <w:spacing w:before="0" w:line="240" w:lineRule="auto"/>
              <w:rPr>
                <w:rFonts w:eastAsia="Times New Roman" w:cs="Times New Roman"/>
              </w:rPr>
            </w:pPr>
            <w:r w:rsidRPr="00984298">
              <w:rPr>
                <w:rFonts w:eastAsia="Times New Roman" w:cs="Times New Roman"/>
              </w:rPr>
              <w:t>Eksaminator</w:t>
            </w:r>
          </w:p>
        </w:tc>
        <w:tc>
          <w:tcPr>
            <w:tcW w:w="6090" w:type="dxa"/>
          </w:tcPr>
          <w:p w14:paraId="0F2CF3A8" w14:textId="77777777" w:rsidR="00984298" w:rsidRPr="00984298" w:rsidRDefault="00984298" w:rsidP="00984298">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84298">
              <w:rPr>
                <w:rFonts w:eastAsia="Times New Roman" w:cs="Times New Roman"/>
              </w:rPr>
              <w:t xml:space="preserve">Tilrettelegging av eksamen og gi oppgaver slik at kandidaten får vist sin kompetanse </w:t>
            </w:r>
          </w:p>
        </w:tc>
      </w:tr>
      <w:tr w:rsidR="00984298" w:rsidRPr="00984298" w14:paraId="78FB30CA" w14:textId="77777777" w:rsidTr="00A808D0">
        <w:tc>
          <w:tcPr>
            <w:cnfStyle w:val="001000000000" w:firstRow="0" w:lastRow="0" w:firstColumn="1" w:lastColumn="0" w:oddVBand="0" w:evenVBand="0" w:oddHBand="0" w:evenHBand="0" w:firstRowFirstColumn="0" w:firstRowLastColumn="0" w:lastRowFirstColumn="0" w:lastRowLastColumn="0"/>
            <w:tcW w:w="2972" w:type="dxa"/>
          </w:tcPr>
          <w:p w14:paraId="0077F983" w14:textId="77777777" w:rsidR="00984298" w:rsidRPr="00984298" w:rsidRDefault="00984298" w:rsidP="00984298">
            <w:pPr>
              <w:spacing w:before="0" w:line="240" w:lineRule="auto"/>
              <w:rPr>
                <w:rFonts w:eastAsia="Times New Roman" w:cs="Times New Roman"/>
              </w:rPr>
            </w:pPr>
            <w:r w:rsidRPr="00984298">
              <w:rPr>
                <w:rFonts w:eastAsia="Times New Roman" w:cs="Times New Roman"/>
              </w:rPr>
              <w:t>Eksamensvakt</w:t>
            </w:r>
          </w:p>
        </w:tc>
        <w:tc>
          <w:tcPr>
            <w:tcW w:w="6090" w:type="dxa"/>
          </w:tcPr>
          <w:p w14:paraId="15ABC041" w14:textId="77777777" w:rsidR="00984298" w:rsidRPr="00984298" w:rsidRDefault="00984298" w:rsidP="00984298">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84298">
              <w:rPr>
                <w:rFonts w:eastAsia="Times New Roman" w:cs="Times New Roman"/>
              </w:rPr>
              <w:t>Sikre praktisk gjennomføring i henhold til eksamensreglement og rutiner</w:t>
            </w:r>
          </w:p>
        </w:tc>
      </w:tr>
    </w:tbl>
    <w:p w14:paraId="578B9D0C" w14:textId="77777777" w:rsidR="00984298" w:rsidRPr="00984298" w:rsidRDefault="00984298" w:rsidP="00984298">
      <w:pPr>
        <w:rPr>
          <w:rFonts w:asciiTheme="majorHAnsi" w:eastAsiaTheme="majorEastAsia" w:hAnsiTheme="majorHAnsi" w:cs="Times New Roman"/>
          <w:color w:val="161D43" w:themeColor="accent1" w:themeShade="BF"/>
          <w:sz w:val="26"/>
          <w:szCs w:val="26"/>
        </w:rPr>
      </w:pPr>
    </w:p>
    <w:p w14:paraId="2214A78F" w14:textId="77777777" w:rsidR="00984298" w:rsidRPr="00984298" w:rsidRDefault="00984298" w:rsidP="00984298">
      <w:pPr>
        <w:widowControl w:val="0"/>
        <w:numPr>
          <w:ilvl w:val="2"/>
          <w:numId w:val="11"/>
        </w:numPr>
        <w:spacing w:before="280"/>
        <w:outlineLvl w:val="2"/>
        <w:rPr>
          <w:rFonts w:eastAsia="Times New Roman" w:cs="Times New Roman"/>
          <w:b/>
          <w:color w:val="000000" w:themeColor="text1"/>
        </w:rPr>
      </w:pPr>
      <w:bookmarkStart w:id="3" w:name="_Toc24638309"/>
      <w:r w:rsidRPr="00984298">
        <w:rPr>
          <w:rFonts w:eastAsia="Times New Roman" w:cs="Times New Roman"/>
          <w:b/>
          <w:color w:val="000000" w:themeColor="text1"/>
          <w:lang w:eastAsia="nb-NO"/>
        </w:rPr>
        <w:t>Forberedelser</w:t>
      </w:r>
      <w:bookmarkEnd w:id="3"/>
    </w:p>
    <w:p w14:paraId="0D6CD665" w14:textId="77777777" w:rsidR="00984298" w:rsidRPr="00984298" w:rsidRDefault="00984298" w:rsidP="00984298">
      <w:pPr>
        <w:widowControl w:val="0"/>
        <w:numPr>
          <w:ilvl w:val="3"/>
          <w:numId w:val="11"/>
        </w:numPr>
        <w:spacing w:before="280"/>
        <w:ind w:left="0"/>
        <w:outlineLvl w:val="3"/>
        <w:rPr>
          <w:rFonts w:eastAsia="Times New Roman" w:cs="Times New Roman"/>
          <w:b/>
          <w:color w:val="000000" w:themeColor="text1"/>
          <w:lang w:eastAsia="nb-NO"/>
        </w:rPr>
      </w:pPr>
      <w:bookmarkStart w:id="4" w:name="_Toc24638310"/>
      <w:r w:rsidRPr="00984298">
        <w:rPr>
          <w:rFonts w:eastAsia="Times New Roman" w:cs="Times New Roman"/>
          <w:b/>
          <w:color w:val="000000" w:themeColor="text1"/>
          <w:lang w:eastAsia="nb-NO"/>
        </w:rPr>
        <w:t>Varsling og innkalling</w:t>
      </w:r>
      <w:bookmarkEnd w:id="4"/>
    </w:p>
    <w:p w14:paraId="23699212" w14:textId="2D45AA33" w:rsidR="00984298" w:rsidRPr="00984298" w:rsidRDefault="00984298" w:rsidP="00680EA8">
      <w:pPr>
        <w:pStyle w:val="STY3Brdtekst"/>
      </w:pPr>
      <w:r w:rsidRPr="00984298">
        <w:t xml:space="preserve">Kandidaten skal motta innkalling til eksamen minst 14 dager på forhånd. Ved avvik fra dette må innkalling godkjennes av leder. Innkalling skal inneholde informasjon om tid, sted og eksamensform. </w:t>
      </w:r>
    </w:p>
    <w:p w14:paraId="24158AEB" w14:textId="77777777" w:rsidR="00984298" w:rsidRPr="00984298" w:rsidRDefault="00984298" w:rsidP="00680EA8">
      <w:pPr>
        <w:pStyle w:val="STY3Overskrift1111"/>
      </w:pPr>
      <w:bookmarkStart w:id="5" w:name="_Toc24638311"/>
      <w:r w:rsidRPr="00984298">
        <w:rPr>
          <w:lang w:eastAsia="nb-NO"/>
        </w:rPr>
        <w:t>Oppmøte</w:t>
      </w:r>
      <w:bookmarkEnd w:id="5"/>
    </w:p>
    <w:p w14:paraId="697F0CB2" w14:textId="77777777" w:rsidR="00984298" w:rsidRPr="00984298" w:rsidRDefault="00984298" w:rsidP="00680EA8">
      <w:pPr>
        <w:pStyle w:val="STY3Brdtekst"/>
      </w:pPr>
      <w:r w:rsidRPr="00984298">
        <w:t>Kandidaten må møte til avtalt tidspunkt for eksamen. Ved for sent oppmøte kan kandidaten miste retten til å avlegge eksamen og må meldes opp til nytt eksamenstidspunkt.</w:t>
      </w:r>
    </w:p>
    <w:p w14:paraId="4A16F2C3" w14:textId="77777777" w:rsidR="00984298" w:rsidRPr="00984298" w:rsidRDefault="00984298" w:rsidP="00680EA8">
      <w:pPr>
        <w:pStyle w:val="STY3Brdtekst"/>
      </w:pPr>
      <w:r w:rsidRPr="00984298">
        <w:t>Godkjent legitimasjon skal kunne fremvises på forespørsel.</w:t>
      </w:r>
    </w:p>
    <w:p w14:paraId="3174156F" w14:textId="77777777" w:rsidR="00680EA8" w:rsidRDefault="00984298" w:rsidP="00680EA8">
      <w:pPr>
        <w:pStyle w:val="STY3Overskrift1111"/>
      </w:pPr>
      <w:bookmarkStart w:id="6" w:name="_Toc24638312"/>
      <w:r w:rsidRPr="00984298">
        <w:t>Utstyr</w:t>
      </w:r>
      <w:bookmarkEnd w:id="6"/>
    </w:p>
    <w:p w14:paraId="63F4636E" w14:textId="2DE47BF4" w:rsidR="00984298" w:rsidRPr="00984298" w:rsidRDefault="00984298" w:rsidP="00680EA8">
      <w:pPr>
        <w:pStyle w:val="STY3Overskriftlistepunkter"/>
      </w:pPr>
      <w:r w:rsidRPr="00984298">
        <w:br/>
        <w:t>Ved teoretisk eksamen der hjelpemidler er tillatt medbringes:</w:t>
      </w:r>
    </w:p>
    <w:p w14:paraId="31976C45" w14:textId="77777777" w:rsidR="00984298" w:rsidRPr="00984298" w:rsidRDefault="00984298" w:rsidP="00680EA8">
      <w:pPr>
        <w:pStyle w:val="STY3Listepunkter"/>
      </w:pPr>
      <w:r w:rsidRPr="00984298">
        <w:t>Egen PC/nettbrett og tillatte hjelpemidler elektronisk eller papir</w:t>
      </w:r>
    </w:p>
    <w:p w14:paraId="32CBECE9" w14:textId="0992B8A1" w:rsidR="00984298" w:rsidRPr="00680EA8" w:rsidRDefault="00984298" w:rsidP="00984298">
      <w:pPr>
        <w:pStyle w:val="STY3Listepunkter"/>
      </w:pPr>
      <w:r w:rsidRPr="00984298">
        <w:t>Ved digital gjennomføring(teams) skal kandidaten sitte uforstyrret og ha PC med kamera som skal være på under gjennomføring</w:t>
      </w:r>
    </w:p>
    <w:p w14:paraId="544C78C4" w14:textId="77777777" w:rsidR="00984298" w:rsidRPr="00984298" w:rsidRDefault="00984298" w:rsidP="00984298">
      <w:pPr>
        <w:spacing w:before="280"/>
        <w:rPr>
          <w:rFonts w:eastAsia="Times New Roman" w:cs="Times New Roman"/>
          <w:b/>
          <w:szCs w:val="21"/>
        </w:rPr>
      </w:pPr>
      <w:r w:rsidRPr="00984298">
        <w:rPr>
          <w:rFonts w:eastAsia="Times New Roman" w:cs="Times New Roman"/>
          <w:b/>
          <w:szCs w:val="21"/>
        </w:rPr>
        <w:t>Ved praktisk prøving medbringes:</w:t>
      </w:r>
    </w:p>
    <w:p w14:paraId="14C1D40B" w14:textId="77777777" w:rsidR="00984298" w:rsidRPr="00984298" w:rsidRDefault="00984298" w:rsidP="00680EA8">
      <w:pPr>
        <w:pStyle w:val="STY3Listepunkter"/>
      </w:pPr>
      <w:r w:rsidRPr="00984298">
        <w:t>Godkjent vernetøy inklusiv hjelm</w:t>
      </w:r>
    </w:p>
    <w:p w14:paraId="6AF05F7E" w14:textId="77777777" w:rsidR="00984298" w:rsidRPr="00984298" w:rsidRDefault="00984298" w:rsidP="00680EA8">
      <w:pPr>
        <w:pStyle w:val="STY3Listepunkter"/>
      </w:pPr>
      <w:r w:rsidRPr="00984298">
        <w:t>Vernevest iht. rolle (Fører, HSV, LSV)</w:t>
      </w:r>
    </w:p>
    <w:p w14:paraId="228C5924" w14:textId="77777777" w:rsidR="00984298" w:rsidRPr="00984298" w:rsidRDefault="00984298" w:rsidP="00680EA8">
      <w:pPr>
        <w:pStyle w:val="STY3Listepunkter"/>
      </w:pPr>
      <w:r w:rsidRPr="00984298">
        <w:t>Firkantnøkkel samt andre nøkler til bruk i tjenesten</w:t>
      </w:r>
    </w:p>
    <w:p w14:paraId="7D4470FF" w14:textId="77777777" w:rsidR="00984298" w:rsidRPr="00984298" w:rsidRDefault="00984298" w:rsidP="00680EA8">
      <w:pPr>
        <w:pStyle w:val="STY3Listepunkter"/>
      </w:pPr>
      <w:r w:rsidRPr="00984298">
        <w:t xml:space="preserve">GSM-R telefon </w:t>
      </w:r>
    </w:p>
    <w:p w14:paraId="45AFEC4F" w14:textId="77777777" w:rsidR="00984298" w:rsidRPr="00984298" w:rsidRDefault="00984298" w:rsidP="00680EA8">
      <w:pPr>
        <w:pStyle w:val="STY3Listepunkter"/>
      </w:pPr>
      <w:r w:rsidRPr="00984298">
        <w:t>Nettbrett</w:t>
      </w:r>
    </w:p>
    <w:p w14:paraId="09096E57" w14:textId="77777777" w:rsidR="00984298" w:rsidRPr="00984298" w:rsidRDefault="00984298" w:rsidP="00680EA8">
      <w:pPr>
        <w:pStyle w:val="STY3Overskrift111"/>
      </w:pPr>
      <w:bookmarkStart w:id="7" w:name="_Toc24638313"/>
      <w:r w:rsidRPr="00984298">
        <w:rPr>
          <w:lang w:eastAsia="nb-NO"/>
        </w:rPr>
        <w:t>Hjelpemidler</w:t>
      </w:r>
      <w:bookmarkEnd w:id="7"/>
      <w:r w:rsidRPr="00984298">
        <w:rPr>
          <w:lang w:eastAsia="nb-NO"/>
        </w:rPr>
        <w:t xml:space="preserve"> ved prøving og eksamen</w:t>
      </w:r>
    </w:p>
    <w:p w14:paraId="49DAB8B3" w14:textId="77777777" w:rsidR="00984298" w:rsidRPr="00984298" w:rsidRDefault="00984298" w:rsidP="00680EA8">
      <w:pPr>
        <w:pStyle w:val="STY3Brdtekst"/>
      </w:pPr>
      <w:r w:rsidRPr="00984298">
        <w:t xml:space="preserve">Ulike hjelpemidler kan være tillatt ved enkelte eksamener. Kandidaten er selv ansvarlig for å ta med de aktuelle hjelpemidlene. Hjelpemidler som benyttes ved eksamen, kan bli kontrollert. </w:t>
      </w:r>
    </w:p>
    <w:p w14:paraId="66EC9499" w14:textId="77777777" w:rsidR="00984298" w:rsidRPr="00984298" w:rsidRDefault="00984298" w:rsidP="00680EA8">
      <w:pPr>
        <w:pStyle w:val="STY3Overskrift1111"/>
      </w:pPr>
      <w:bookmarkStart w:id="8" w:name="_Toc24638314"/>
      <w:r w:rsidRPr="00984298">
        <w:t>Hjelpemidler - teoretisk prøve/eksamen</w:t>
      </w:r>
      <w:bookmarkEnd w:id="8"/>
      <w:r w:rsidRPr="00984298">
        <w:t xml:space="preserve"> </w:t>
      </w:r>
    </w:p>
    <w:p w14:paraId="1D0DAF2A" w14:textId="77777777" w:rsidR="00984298" w:rsidRPr="00680EA8" w:rsidRDefault="00984298" w:rsidP="00680EA8">
      <w:pPr>
        <w:pStyle w:val="STY3Brdtekst"/>
      </w:pPr>
      <w:r w:rsidRPr="00680EA8">
        <w:lastRenderedPageBreak/>
        <w:t xml:space="preserve">Relevant regelverk og instrukser kan benyttes som hjelpemidler på skriftlig og teoretisk prøve/eksamen. </w:t>
      </w:r>
    </w:p>
    <w:p w14:paraId="3105A238" w14:textId="77777777" w:rsidR="00984298" w:rsidRPr="00680EA8" w:rsidRDefault="00984298" w:rsidP="00680EA8">
      <w:pPr>
        <w:pStyle w:val="STY3Brdtekst"/>
      </w:pPr>
      <w:r w:rsidRPr="00680EA8">
        <w:t xml:space="preserve">Noen eksamener kan ha særskilte retningslinjer for hjelpemidler. </w:t>
      </w:r>
    </w:p>
    <w:p w14:paraId="402D0E84" w14:textId="77777777" w:rsidR="00984298" w:rsidRPr="00680EA8" w:rsidRDefault="00984298" w:rsidP="00680EA8">
      <w:pPr>
        <w:pStyle w:val="STY3Brdtekst"/>
      </w:pPr>
      <w:r w:rsidRPr="00680EA8">
        <w:t>Elektronisk utgave eller papirutgave av gjeldene regelverk og instrukser kan benyttes (siste versjon).</w:t>
      </w:r>
    </w:p>
    <w:p w14:paraId="1B92C56F" w14:textId="77777777" w:rsidR="00984298" w:rsidRPr="00680EA8" w:rsidRDefault="00984298" w:rsidP="00680EA8">
      <w:pPr>
        <w:pStyle w:val="STY3Brdtekst"/>
      </w:pPr>
      <w:r w:rsidRPr="00680EA8">
        <w:t>Egne notater er ikke tillatt.</w:t>
      </w:r>
    </w:p>
    <w:p w14:paraId="68ACE0E1" w14:textId="77777777" w:rsidR="00984298" w:rsidRPr="00984298" w:rsidRDefault="00984298" w:rsidP="00680EA8">
      <w:pPr>
        <w:pStyle w:val="STY3Overskrift1111"/>
      </w:pPr>
      <w:r w:rsidRPr="00984298">
        <w:t>Periodisk prøving fører og skifter</w:t>
      </w:r>
    </w:p>
    <w:p w14:paraId="4B3C025C" w14:textId="77777777" w:rsidR="00984298" w:rsidRPr="00984298" w:rsidRDefault="00984298" w:rsidP="00680EA8">
      <w:pPr>
        <w:pStyle w:val="STY3Listepunkter"/>
      </w:pPr>
      <w:r w:rsidRPr="00984298">
        <w:t>Førers Regelbok (FR). Tilgjengelig i Netpublicator</w:t>
      </w:r>
    </w:p>
    <w:p w14:paraId="58336F78" w14:textId="77777777" w:rsidR="00984298" w:rsidRPr="00984298" w:rsidRDefault="00984298" w:rsidP="00680EA8">
      <w:pPr>
        <w:pStyle w:val="STY3Listepunkter"/>
      </w:pPr>
      <w:r w:rsidRPr="00984298">
        <w:t>Strekningsbeskrivelse for jernbanenettet (SJN). Tilgjengelig på orv.banenor.no</w:t>
      </w:r>
    </w:p>
    <w:p w14:paraId="48482596" w14:textId="77777777" w:rsidR="00984298" w:rsidRPr="00984298" w:rsidRDefault="00984298" w:rsidP="00680EA8">
      <w:pPr>
        <w:pStyle w:val="STY3Listepunkter"/>
      </w:pPr>
      <w:r w:rsidRPr="00984298">
        <w:t>Kalkulator</w:t>
      </w:r>
    </w:p>
    <w:p w14:paraId="12D6C0EA" w14:textId="77777777" w:rsidR="00984298" w:rsidRPr="00984298" w:rsidRDefault="00984298" w:rsidP="00680EA8">
      <w:pPr>
        <w:pStyle w:val="STY3Overskrift1111"/>
      </w:pPr>
      <w:r w:rsidRPr="00984298">
        <w:t>Prøving i rullende materiell (type kjøretøy) for fører</w:t>
      </w:r>
    </w:p>
    <w:p w14:paraId="53B3872E" w14:textId="77777777" w:rsidR="00984298" w:rsidRPr="00984298" w:rsidRDefault="00984298" w:rsidP="00680EA8">
      <w:pPr>
        <w:pStyle w:val="STY3Listepunkter"/>
      </w:pPr>
      <w:r w:rsidRPr="00984298">
        <w:t xml:space="preserve">Ingen hjelpemidler er påkrevd. </w:t>
      </w:r>
    </w:p>
    <w:p w14:paraId="2955D611" w14:textId="77777777" w:rsidR="00984298" w:rsidRPr="00984298" w:rsidRDefault="00984298" w:rsidP="00680EA8">
      <w:pPr>
        <w:pStyle w:val="STY3Listepunkter"/>
      </w:pPr>
      <w:r w:rsidRPr="00984298">
        <w:t xml:space="preserve">Frivillig hjelpemiddel er Operasjons- og vedlikeholdshåndbok eller brukermanual. </w:t>
      </w:r>
    </w:p>
    <w:p w14:paraId="5D02024C" w14:textId="77777777" w:rsidR="00984298" w:rsidRPr="00984298" w:rsidRDefault="00984298" w:rsidP="00680EA8">
      <w:pPr>
        <w:pStyle w:val="STY3Overskrift1111"/>
      </w:pPr>
      <w:r w:rsidRPr="00984298">
        <w:t xml:space="preserve">Prøving i infrastruktur (strekningsprøver) for fører </w:t>
      </w:r>
    </w:p>
    <w:p w14:paraId="311EF953" w14:textId="77777777" w:rsidR="00984298" w:rsidRPr="00984298" w:rsidRDefault="00984298" w:rsidP="00680EA8">
      <w:pPr>
        <w:pStyle w:val="STY3Listepunkter"/>
      </w:pPr>
      <w:r w:rsidRPr="00984298">
        <w:t xml:space="preserve">Strekningsbeskrivelse for jernbanenettet. Tilgjengelig på orv.banenor.no </w:t>
      </w:r>
    </w:p>
    <w:p w14:paraId="0C4FA538" w14:textId="77777777" w:rsidR="00984298" w:rsidRPr="00984298" w:rsidRDefault="00984298" w:rsidP="00680EA8">
      <w:pPr>
        <w:pStyle w:val="STY3Overskrift1111"/>
      </w:pPr>
      <w:r w:rsidRPr="00984298">
        <w:t xml:space="preserve">Trafikksikkerhet for fører – internopplæring  </w:t>
      </w:r>
    </w:p>
    <w:p w14:paraId="6682146E" w14:textId="77777777" w:rsidR="00984298" w:rsidRPr="00984298" w:rsidRDefault="00984298" w:rsidP="00680EA8">
      <w:pPr>
        <w:pStyle w:val="STY3Listepunkter"/>
      </w:pPr>
      <w:r w:rsidRPr="00984298">
        <w:t>Bremsetabeller</w:t>
      </w:r>
    </w:p>
    <w:p w14:paraId="2756BDEB" w14:textId="77777777" w:rsidR="00984298" w:rsidRPr="00984298" w:rsidRDefault="00984298" w:rsidP="00680EA8">
      <w:pPr>
        <w:pStyle w:val="STY3Listepunkter"/>
      </w:pPr>
      <w:r w:rsidRPr="00984298">
        <w:t>Kalkulator</w:t>
      </w:r>
    </w:p>
    <w:p w14:paraId="45C0A0CF" w14:textId="77777777" w:rsidR="00984298" w:rsidRPr="00984298" w:rsidRDefault="00984298" w:rsidP="00680EA8">
      <w:pPr>
        <w:pStyle w:val="STY3Brdtekst"/>
      </w:pPr>
      <w:r w:rsidRPr="00984298">
        <w:t>Ingen andre hjelpemidler tillatt.</w:t>
      </w:r>
    </w:p>
    <w:p w14:paraId="09E60722" w14:textId="77777777" w:rsidR="00984298" w:rsidRPr="00984298" w:rsidRDefault="00984298" w:rsidP="00680EA8">
      <w:pPr>
        <w:pStyle w:val="STY3Overskrift1111"/>
      </w:pPr>
      <w:r w:rsidRPr="00984298">
        <w:t xml:space="preserve"> Hovedsikkerhetsvakt/signalgiver</w:t>
      </w:r>
    </w:p>
    <w:p w14:paraId="58AC6656" w14:textId="77777777" w:rsidR="00984298" w:rsidRPr="00984298" w:rsidRDefault="00984298" w:rsidP="00680EA8">
      <w:pPr>
        <w:pStyle w:val="STY3Listepunkter"/>
      </w:pPr>
      <w:r w:rsidRPr="00984298">
        <w:t xml:space="preserve">Trafikkregler for jernbanenettet (TJN). Tilgjengelig på orv.banenor.no </w:t>
      </w:r>
    </w:p>
    <w:p w14:paraId="68DED9EA" w14:textId="77777777" w:rsidR="00984298" w:rsidRPr="00984298" w:rsidRDefault="00984298" w:rsidP="00680EA8">
      <w:pPr>
        <w:pStyle w:val="STY3Listepunkter"/>
      </w:pPr>
      <w:r w:rsidRPr="00984298">
        <w:t>STY-605086 Hovedsikkerhetsvakt (HSV) og lokal sikkerhetsvakt (LSV) - prosedyre</w:t>
      </w:r>
    </w:p>
    <w:p w14:paraId="485ADCB2" w14:textId="77777777" w:rsidR="00984298" w:rsidRPr="00984298" w:rsidRDefault="00984298" w:rsidP="00680EA8">
      <w:pPr>
        <w:pStyle w:val="STY3Listepunkter"/>
      </w:pPr>
      <w:r w:rsidRPr="00984298">
        <w:t>STY-600984 Hovedsikkerhetsvakt og lokal sikkerhetsvakt – instruks</w:t>
      </w:r>
    </w:p>
    <w:p w14:paraId="60D167B6" w14:textId="77777777" w:rsidR="00984298" w:rsidRPr="00984298" w:rsidRDefault="00984298" w:rsidP="00680EA8">
      <w:pPr>
        <w:pStyle w:val="STY3Listepunkter"/>
      </w:pPr>
      <w:r w:rsidRPr="00984298">
        <w:t>STY-603526 Førers Regelbok (FR) (tilgjengelig i Netpublicator)</w:t>
      </w:r>
    </w:p>
    <w:p w14:paraId="5C84A328" w14:textId="77777777" w:rsidR="00984298" w:rsidRPr="00984298" w:rsidRDefault="00984298" w:rsidP="00680EA8">
      <w:pPr>
        <w:pStyle w:val="STY3Listepunkter"/>
      </w:pPr>
      <w:r w:rsidRPr="00984298">
        <w:t>Andre relevante instrukser for HSV/signalgiver (tilgjengelig på banenor.no – Leverandør – Krav og sikkerhet)</w:t>
      </w:r>
    </w:p>
    <w:p w14:paraId="677420E7" w14:textId="77777777" w:rsidR="00984298" w:rsidRPr="00984298" w:rsidRDefault="00984298" w:rsidP="00680EA8">
      <w:pPr>
        <w:pStyle w:val="STY3Overskrift1111"/>
      </w:pPr>
      <w:r w:rsidRPr="00984298">
        <w:t>Praktisk prøving/eksamen</w:t>
      </w:r>
    </w:p>
    <w:p w14:paraId="6D1F22EB" w14:textId="77777777" w:rsidR="00984298" w:rsidRPr="00984298" w:rsidRDefault="00984298" w:rsidP="00680EA8">
      <w:pPr>
        <w:pStyle w:val="STY3Overskriftlistepunkter"/>
      </w:pPr>
      <w:r w:rsidRPr="00984298">
        <w:t>Nettbrett med tilgang til:</w:t>
      </w:r>
    </w:p>
    <w:p w14:paraId="5E8B8BE1" w14:textId="77777777" w:rsidR="00984298" w:rsidRPr="00984298" w:rsidRDefault="00984298" w:rsidP="00680EA8">
      <w:pPr>
        <w:pStyle w:val="STY3Listepunkter"/>
      </w:pPr>
      <w:r w:rsidRPr="00984298">
        <w:t xml:space="preserve">Netpublicator </w:t>
      </w:r>
    </w:p>
    <w:p w14:paraId="2A820FFB" w14:textId="77777777" w:rsidR="00984298" w:rsidRPr="00984298" w:rsidRDefault="00984298" w:rsidP="00680EA8">
      <w:pPr>
        <w:pStyle w:val="STY3Listepunkter"/>
      </w:pPr>
      <w:r w:rsidRPr="00984298">
        <w:t>Strekningsbeskrivelse for jernbanenettet (SJN)</w:t>
      </w:r>
    </w:p>
    <w:p w14:paraId="5AABD079" w14:textId="77777777" w:rsidR="00984298" w:rsidRPr="00984298" w:rsidRDefault="00984298" w:rsidP="00CB22F3">
      <w:pPr>
        <w:pStyle w:val="STY3Overskrift1111"/>
      </w:pPr>
      <w:r w:rsidRPr="00984298">
        <w:t>Muntlig eksamen</w:t>
      </w:r>
    </w:p>
    <w:p w14:paraId="0C6985F5" w14:textId="77777777" w:rsidR="00984298" w:rsidRPr="00984298" w:rsidRDefault="00984298" w:rsidP="00CB22F3">
      <w:pPr>
        <w:pStyle w:val="STY3Overskriftlistepunkter"/>
      </w:pPr>
      <w:r w:rsidRPr="00984298">
        <w:t>Nettbrett med tilgang til:</w:t>
      </w:r>
    </w:p>
    <w:p w14:paraId="4744ACDE" w14:textId="77777777" w:rsidR="00984298" w:rsidRPr="00984298" w:rsidRDefault="00984298" w:rsidP="00CB22F3">
      <w:pPr>
        <w:pStyle w:val="STY3Listepunkter"/>
      </w:pPr>
      <w:r w:rsidRPr="00984298">
        <w:t xml:space="preserve">Netpublicator </w:t>
      </w:r>
    </w:p>
    <w:p w14:paraId="30A8A893" w14:textId="77777777" w:rsidR="00984298" w:rsidRPr="00984298" w:rsidRDefault="00984298" w:rsidP="00CB22F3">
      <w:pPr>
        <w:pStyle w:val="STY3Listepunkter"/>
      </w:pPr>
      <w:r w:rsidRPr="00984298">
        <w:t>Strekningsbeskrivelse for jernbanenettet (SJN)</w:t>
      </w:r>
    </w:p>
    <w:p w14:paraId="5157E6C5" w14:textId="77777777" w:rsidR="00984298" w:rsidRPr="00984298" w:rsidRDefault="00984298" w:rsidP="00CB22F3">
      <w:pPr>
        <w:pStyle w:val="STY3Overskrift111"/>
      </w:pPr>
      <w:bookmarkStart w:id="9" w:name="_Toc24638315"/>
      <w:r w:rsidRPr="00984298">
        <w:rPr>
          <w:lang w:eastAsia="nb-NO"/>
        </w:rPr>
        <w:lastRenderedPageBreak/>
        <w:t>Tilrettelegging og særskilte vilkår</w:t>
      </w:r>
      <w:bookmarkEnd w:id="9"/>
    </w:p>
    <w:p w14:paraId="343CE577" w14:textId="77777777" w:rsidR="00984298" w:rsidRPr="00984298" w:rsidRDefault="00984298" w:rsidP="00CB22F3">
      <w:pPr>
        <w:pStyle w:val="STY3Brdtekst"/>
      </w:pPr>
      <w:r w:rsidRPr="00984298">
        <w:t xml:space="preserve">Kandidater med behov for særskilt tilrettelegging kan søke om dette i forbindelse med påmelding til eksamen. </w:t>
      </w:r>
    </w:p>
    <w:p w14:paraId="1F3BCE2A" w14:textId="77777777" w:rsidR="00984298" w:rsidRPr="00984298" w:rsidRDefault="00984298" w:rsidP="00CB22F3">
      <w:pPr>
        <w:pStyle w:val="STY3Brdtekst"/>
      </w:pPr>
      <w:r w:rsidRPr="00984298">
        <w:t xml:space="preserve">Ved behov for utvidet tid kan det gis 25 % ekstra tid på eksamen. Behov for utvidet tid må beskrives og dokumenteres.  </w:t>
      </w:r>
    </w:p>
    <w:p w14:paraId="5460E31E" w14:textId="77777777" w:rsidR="00984298" w:rsidRPr="00984298" w:rsidRDefault="00984298" w:rsidP="00CB22F3">
      <w:pPr>
        <w:pStyle w:val="STY3Overskrift111"/>
        <w:rPr>
          <w:lang w:eastAsia="nb-NO"/>
        </w:rPr>
      </w:pPr>
      <w:bookmarkStart w:id="10" w:name="_Toc24638316"/>
      <w:r w:rsidRPr="00984298">
        <w:rPr>
          <w:lang w:eastAsia="nb-NO"/>
        </w:rPr>
        <w:t>Gjennomføring</w:t>
      </w:r>
      <w:bookmarkEnd w:id="10"/>
      <w:r w:rsidRPr="00984298">
        <w:rPr>
          <w:lang w:eastAsia="nb-NO"/>
        </w:rPr>
        <w:t xml:space="preserve"> </w:t>
      </w:r>
    </w:p>
    <w:p w14:paraId="23F5E924" w14:textId="77777777" w:rsidR="00984298" w:rsidRPr="00984298" w:rsidRDefault="00984298" w:rsidP="00CB22F3">
      <w:pPr>
        <w:pStyle w:val="STY3Brdtekst"/>
      </w:pPr>
      <w:r w:rsidRPr="00984298">
        <w:t>Kandidater skal få så like forhold som mulig. Alle må derfor ta hensyn til hverandre og følge de regler som gjelder. Det skal være ro i lokalet når eksamen starter. Brudd på reglementet kan føre til at kandidaten blir bortvist fra eksamen.</w:t>
      </w:r>
    </w:p>
    <w:p w14:paraId="2BFDCB7E" w14:textId="77777777" w:rsidR="00984298" w:rsidRPr="00984298" w:rsidRDefault="00984298" w:rsidP="00CB22F3">
      <w:pPr>
        <w:pStyle w:val="STY3Brdtekst"/>
      </w:pPr>
      <w:r w:rsidRPr="00984298">
        <w:t>Teoretisk eksamen/prøve gjennomføres med godkjent og habil eksamensvakt til stede. Eksamensvakten har to hovedoppgaver under eksamen: De skal sørge for at kandidaten følger reglementet og skal gi nødvendig service.</w:t>
      </w:r>
    </w:p>
    <w:p w14:paraId="42746A34" w14:textId="77777777" w:rsidR="00984298" w:rsidRPr="00984298" w:rsidRDefault="00984298" w:rsidP="00CB22F3">
      <w:pPr>
        <w:pStyle w:val="STY3Overskrift1111"/>
      </w:pPr>
      <w:bookmarkStart w:id="11" w:name="_Toc24638317"/>
      <w:r w:rsidRPr="00984298">
        <w:t>Teoretisk eksamen/prøve</w:t>
      </w:r>
      <w:bookmarkEnd w:id="11"/>
    </w:p>
    <w:p w14:paraId="071B2708" w14:textId="77777777" w:rsidR="00984298" w:rsidRPr="00984298" w:rsidRDefault="00984298" w:rsidP="00CB22F3">
      <w:pPr>
        <w:pStyle w:val="STY3Brdtekst"/>
      </w:pPr>
      <w:r w:rsidRPr="00984298">
        <w:t xml:space="preserve">Elektronisk flervalgsprøve avlegges via læringsplattform (Itslearning, kursportal). Prøven har spørsmål med svaralternativer og er tidsbegrenset. Varighet og antall spørsmål blir oppgitt før du starter. </w:t>
      </w:r>
    </w:p>
    <w:p w14:paraId="37B52517" w14:textId="77777777" w:rsidR="00984298" w:rsidRPr="00984298" w:rsidRDefault="00984298" w:rsidP="00CB22F3">
      <w:pPr>
        <w:pStyle w:val="STY3Brdtekst"/>
      </w:pPr>
      <w:r w:rsidRPr="00984298">
        <w:t>Gi tegn til eksamensvakt når du er ferdig med eksamen.</w:t>
      </w:r>
    </w:p>
    <w:p w14:paraId="3B5CAC43" w14:textId="77777777" w:rsidR="00984298" w:rsidRPr="00984298" w:rsidRDefault="00984298" w:rsidP="00CB22F3">
      <w:pPr>
        <w:pStyle w:val="STY3Overskriftlistepunkter"/>
      </w:pPr>
      <w:r w:rsidRPr="00984298">
        <w:t>Ved skriftlig eksamen får kandidaten utlevert eksamensoppgaven av eksamensvakten. Alle sider i eksamensbesvarelsen merkes med:</w:t>
      </w:r>
    </w:p>
    <w:p w14:paraId="6D495610" w14:textId="77777777" w:rsidR="00984298" w:rsidRPr="00984298" w:rsidRDefault="00984298" w:rsidP="00CB22F3">
      <w:pPr>
        <w:pStyle w:val="STY3Listepunkter"/>
      </w:pPr>
      <w:r w:rsidRPr="00984298">
        <w:t>navn</w:t>
      </w:r>
    </w:p>
    <w:p w14:paraId="317787D8" w14:textId="77777777" w:rsidR="00984298" w:rsidRPr="00984298" w:rsidRDefault="00984298" w:rsidP="00CB22F3">
      <w:pPr>
        <w:pStyle w:val="STY3Listepunkter"/>
      </w:pPr>
      <w:r w:rsidRPr="00984298">
        <w:t xml:space="preserve">ressursnr </w:t>
      </w:r>
    </w:p>
    <w:p w14:paraId="51A32FD3" w14:textId="77777777" w:rsidR="00984298" w:rsidRPr="00984298" w:rsidRDefault="00984298" w:rsidP="00CB22F3">
      <w:pPr>
        <w:pStyle w:val="STY3Listepunkter"/>
      </w:pPr>
      <w:r w:rsidRPr="00984298">
        <w:t xml:space="preserve">dato </w:t>
      </w:r>
    </w:p>
    <w:p w14:paraId="7C6EA0FE" w14:textId="77777777" w:rsidR="00984298" w:rsidRPr="00984298" w:rsidRDefault="00984298" w:rsidP="00CB22F3">
      <w:pPr>
        <w:pStyle w:val="STY3Listepunkter"/>
      </w:pPr>
      <w:r w:rsidRPr="00984298">
        <w:t>antall sider</w:t>
      </w:r>
    </w:p>
    <w:p w14:paraId="3B232D54" w14:textId="77777777" w:rsidR="00984298" w:rsidRPr="00984298" w:rsidRDefault="00984298" w:rsidP="00CB22F3">
      <w:pPr>
        <w:pStyle w:val="STY3Brdtekst"/>
      </w:pPr>
      <w:r w:rsidRPr="00984298">
        <w:br/>
        <w:t>Skriftlig eksamensbesvarelse leveres eksamensvakt etter gjennomføring. Tilgjengelig tid vil bli oppgitt ved oppstart.</w:t>
      </w:r>
    </w:p>
    <w:p w14:paraId="4F8ECF80" w14:textId="77777777" w:rsidR="00984298" w:rsidRPr="00984298" w:rsidRDefault="00984298" w:rsidP="00CB22F3">
      <w:pPr>
        <w:pStyle w:val="STY3Overskrift1111"/>
      </w:pPr>
      <w:bookmarkStart w:id="12" w:name="_Toc24638318"/>
      <w:r w:rsidRPr="00984298">
        <w:t>Praktisk eksamen</w:t>
      </w:r>
      <w:bookmarkEnd w:id="12"/>
      <w:r w:rsidRPr="00984298">
        <w:t xml:space="preserve"> </w:t>
      </w:r>
    </w:p>
    <w:p w14:paraId="34BB2F20" w14:textId="77777777" w:rsidR="00984298" w:rsidRPr="00984298" w:rsidRDefault="00984298" w:rsidP="00CB22F3">
      <w:pPr>
        <w:pStyle w:val="STY3Brdtekst"/>
      </w:pPr>
      <w:r w:rsidRPr="00984298">
        <w:t xml:space="preserve">Oppstartstidspunkt med estimert tid for gjennomføring vil bli oppgitt ved innkalling/påmelding. </w:t>
      </w:r>
    </w:p>
    <w:p w14:paraId="0C0BBF5C" w14:textId="77777777" w:rsidR="00984298" w:rsidRPr="00984298" w:rsidRDefault="00984298" w:rsidP="00CB22F3">
      <w:pPr>
        <w:pStyle w:val="STY3Overskrift1111"/>
      </w:pPr>
      <w:bookmarkStart w:id="13" w:name="_Toc24638319"/>
      <w:r w:rsidRPr="00984298">
        <w:t>Muntlig eksamen</w:t>
      </w:r>
      <w:bookmarkEnd w:id="13"/>
    </w:p>
    <w:p w14:paraId="39B8F301" w14:textId="77777777" w:rsidR="00984298" w:rsidRPr="00984298" w:rsidRDefault="00984298" w:rsidP="00CB22F3">
      <w:pPr>
        <w:pStyle w:val="STY3Brdtekst"/>
      </w:pPr>
      <w:r w:rsidRPr="00984298">
        <w:t xml:space="preserve">Muntlig eksamen med eksaminator og sensor. Varighet ca. en time. </w:t>
      </w:r>
    </w:p>
    <w:p w14:paraId="074F4B41" w14:textId="77777777" w:rsidR="00984298" w:rsidRPr="00984298" w:rsidRDefault="00984298" w:rsidP="00CB22F3">
      <w:pPr>
        <w:pStyle w:val="STY3Overskrift111"/>
        <w:rPr>
          <w:lang w:eastAsia="nb-NO"/>
        </w:rPr>
      </w:pPr>
      <w:r w:rsidRPr="00984298">
        <w:rPr>
          <w:lang w:eastAsia="nb-NO"/>
        </w:rPr>
        <w:t>Brudd på eksamensreglene</w:t>
      </w:r>
    </w:p>
    <w:p w14:paraId="0806A095" w14:textId="77777777" w:rsidR="00984298" w:rsidRPr="00984298" w:rsidRDefault="00984298" w:rsidP="00CB22F3">
      <w:pPr>
        <w:pStyle w:val="STY3Brdtekst"/>
      </w:pPr>
      <w:r w:rsidRPr="00984298">
        <w:t>Kommunikasjon med andre enn eksamensvakt eller bruk av ikke-tillatte hjelpemidler på eksamen regnes som avvik fra eksamensreglementet. Kopiering av eksamensspørsmål er ikke tiltatt.</w:t>
      </w:r>
    </w:p>
    <w:p w14:paraId="014B2ECD" w14:textId="77777777" w:rsidR="00984298" w:rsidRPr="00984298" w:rsidRDefault="00984298" w:rsidP="00CB22F3">
      <w:pPr>
        <w:pStyle w:val="STY3Brdtekst"/>
      </w:pPr>
      <w:r w:rsidRPr="00984298">
        <w:t>Avvik fra reglementet vil kunne resultere i at eksamen blir stoppet/underkjent, og leder blir informert.</w:t>
      </w:r>
    </w:p>
    <w:p w14:paraId="3C4F2A91" w14:textId="77777777" w:rsidR="00984298" w:rsidRPr="00984298" w:rsidRDefault="00984298" w:rsidP="00CB22F3">
      <w:pPr>
        <w:pStyle w:val="STY3Overskrift111"/>
        <w:rPr>
          <w:lang w:eastAsia="nb-NO"/>
        </w:rPr>
      </w:pPr>
      <w:bookmarkStart w:id="14" w:name="_Toc24638320"/>
      <w:r w:rsidRPr="00984298">
        <w:rPr>
          <w:lang w:eastAsia="nb-NO"/>
        </w:rPr>
        <w:t>Eksamensresultat og vurdering</w:t>
      </w:r>
      <w:bookmarkEnd w:id="14"/>
    </w:p>
    <w:p w14:paraId="4420CA14" w14:textId="77777777" w:rsidR="00984298" w:rsidRPr="00984298" w:rsidRDefault="00984298" w:rsidP="00CB22F3">
      <w:pPr>
        <w:pStyle w:val="STY3Brdtekst"/>
      </w:pPr>
      <w:r w:rsidRPr="00984298">
        <w:t>Ved elektroniske flervalgsprøver fremkommer resultatet når prøven er levert.</w:t>
      </w:r>
    </w:p>
    <w:p w14:paraId="38F5388F" w14:textId="77777777" w:rsidR="00984298" w:rsidRPr="00984298" w:rsidRDefault="00984298" w:rsidP="00CB22F3">
      <w:pPr>
        <w:pStyle w:val="STY3Brdtekst"/>
      </w:pPr>
      <w:r w:rsidRPr="00984298">
        <w:t>Ved skriftlige prøver får kandidaten resultatet etter at sensor har fullført sin vurdering.</w:t>
      </w:r>
    </w:p>
    <w:p w14:paraId="328790E1" w14:textId="77777777" w:rsidR="00984298" w:rsidRPr="00984298" w:rsidRDefault="00984298" w:rsidP="00CB22F3">
      <w:pPr>
        <w:pStyle w:val="STY3Brdtekst"/>
      </w:pPr>
      <w:r w:rsidRPr="00984298">
        <w:lastRenderedPageBreak/>
        <w:t xml:space="preserve">Eksamensresultatet for praktisk og muntlig eksamen blir opplyst på eksamensdagen. Sensor utarbeider eksamensprotokoll/sensorrapport som leveres Sertifisering Transport for videre behandling. </w:t>
      </w:r>
    </w:p>
    <w:p w14:paraId="15CDD3CB" w14:textId="77777777" w:rsidR="00984298" w:rsidRPr="00984298" w:rsidRDefault="00984298" w:rsidP="00CB22F3">
      <w:pPr>
        <w:pStyle w:val="STY3Brdtekst"/>
      </w:pPr>
      <w:r w:rsidRPr="00984298">
        <w:t>Resultatet på prøven benyttes i videre saksbehandling frem til aktuell sertifisering.</w:t>
      </w:r>
    </w:p>
    <w:p w14:paraId="1442D43D" w14:textId="77777777" w:rsidR="00984298" w:rsidRPr="00984298" w:rsidRDefault="00984298" w:rsidP="00CB22F3">
      <w:pPr>
        <w:pStyle w:val="STY3Overskrift111"/>
        <w:rPr>
          <w:lang w:eastAsia="nb-NO"/>
        </w:rPr>
      </w:pPr>
      <w:bookmarkStart w:id="15" w:name="_Toc24638321"/>
      <w:r w:rsidRPr="00984298">
        <w:rPr>
          <w:lang w:eastAsia="nb-NO"/>
        </w:rPr>
        <w:t>Klagerett</w:t>
      </w:r>
      <w:bookmarkEnd w:id="15"/>
    </w:p>
    <w:p w14:paraId="62D4D231" w14:textId="77777777" w:rsidR="00984298" w:rsidRPr="00984298" w:rsidRDefault="00984298" w:rsidP="00CB22F3">
      <w:pPr>
        <w:pStyle w:val="STY3Brdtekst"/>
      </w:pPr>
      <w:r w:rsidRPr="00984298">
        <w:t xml:space="preserve">Kandidaten har rett til å klage på eksamensresultat. </w:t>
      </w:r>
    </w:p>
    <w:p w14:paraId="19909E2F" w14:textId="77777777" w:rsidR="00984298" w:rsidRPr="00984298" w:rsidRDefault="00984298" w:rsidP="00CB22F3">
      <w:pPr>
        <w:pStyle w:val="STY3Overskrift1111"/>
      </w:pPr>
      <w:bookmarkStart w:id="16" w:name="_Toc24638322"/>
      <w:r w:rsidRPr="00984298">
        <w:t>Klage på teoretisk eksamen/prøve</w:t>
      </w:r>
      <w:bookmarkEnd w:id="16"/>
    </w:p>
    <w:p w14:paraId="5C1138A1" w14:textId="77777777" w:rsidR="00984298" w:rsidRPr="00984298" w:rsidRDefault="00984298" w:rsidP="00CB22F3">
      <w:pPr>
        <w:pStyle w:val="STY3Brdtekst"/>
      </w:pPr>
      <w:r w:rsidRPr="00984298">
        <w:t>Klage sendes skriftlig innen 3 uker og rettes til Sertifisering Transport.</w:t>
      </w:r>
    </w:p>
    <w:p w14:paraId="1BB6643D" w14:textId="77777777" w:rsidR="00984298" w:rsidRPr="00984298" w:rsidRDefault="00984298" w:rsidP="00CB22F3">
      <w:pPr>
        <w:pStyle w:val="STY3Overskrift1111"/>
      </w:pPr>
      <w:bookmarkStart w:id="17" w:name="_Toc24638323"/>
      <w:r w:rsidRPr="00984298">
        <w:t>Klage på praktisk eller muntlig eksamen</w:t>
      </w:r>
      <w:bookmarkEnd w:id="17"/>
    </w:p>
    <w:p w14:paraId="3F303347" w14:textId="77777777" w:rsidR="00984298" w:rsidRPr="00984298" w:rsidRDefault="00984298" w:rsidP="00CB22F3">
      <w:pPr>
        <w:pStyle w:val="STY3Brdtekst"/>
      </w:pPr>
      <w:r w:rsidRPr="00984298">
        <w:t>Krav om begrunnelse på eksamensresultatet må stilles til sensor umiddelbart etter at resultatet er meddelt kandidaten.</w:t>
      </w:r>
    </w:p>
    <w:p w14:paraId="372C10B2" w14:textId="77777777" w:rsidR="00984298" w:rsidRPr="00984298" w:rsidRDefault="00984298" w:rsidP="00CB22F3">
      <w:pPr>
        <w:pStyle w:val="STY3Brdtekst"/>
      </w:pPr>
      <w:r w:rsidRPr="00984298">
        <w:t xml:space="preserve">Ved muntlig eller praktisk eksamen kan det klages på formelle feil. </w:t>
      </w:r>
    </w:p>
    <w:p w14:paraId="308957B4" w14:textId="77777777" w:rsidR="00984298" w:rsidRPr="00984298" w:rsidRDefault="00984298" w:rsidP="00CB22F3">
      <w:pPr>
        <w:pStyle w:val="STY3Brdtekst"/>
      </w:pPr>
      <w:r w:rsidRPr="00984298">
        <w:t xml:space="preserve">Klage sendes skriftlig innen 3 uker og rettes til Sertifisering Transport. Tilbakemelding på klage vil bli gitt innen 3 uker etter mottatt klage. </w:t>
      </w:r>
    </w:p>
    <w:p w14:paraId="1FF66278" w14:textId="77777777" w:rsidR="00984298" w:rsidRPr="00984298" w:rsidRDefault="00984298" w:rsidP="00CB22F3">
      <w:pPr>
        <w:pStyle w:val="STY3Overskrift11"/>
      </w:pPr>
      <w:r w:rsidRPr="00984298">
        <w:t>Referanser</w:t>
      </w:r>
    </w:p>
    <w:p w14:paraId="4A2C5369" w14:textId="77777777" w:rsidR="00984298" w:rsidRPr="00984298" w:rsidRDefault="00984298" w:rsidP="00CB22F3">
      <w:pPr>
        <w:pStyle w:val="STY3Listepunkter"/>
      </w:pPr>
      <w:r w:rsidRPr="00984298">
        <w:t xml:space="preserve"> Forskrift om opplæring av personell med arbeidsoppgaver av betydning for trafikksikkerheten ved jernbane, herunder sporvei, tunnelbane og forstadsbane m.m. (opplæringsforskriften), FOR-2002-12-18-1679</w:t>
      </w:r>
    </w:p>
    <w:p w14:paraId="2188B75E" w14:textId="77777777" w:rsidR="00984298" w:rsidRPr="00984298" w:rsidRDefault="00984298" w:rsidP="00CB22F3">
      <w:pPr>
        <w:pStyle w:val="STY3Listepunkter"/>
      </w:pPr>
      <w:r w:rsidRPr="00984298">
        <w:t>Forskrift om sertifisering av førere av trekkraftkjøretøy på det nasjonale jernbanenettet (førerforskriften), FOR-2009-11-27-1414</w:t>
      </w:r>
    </w:p>
    <w:p w14:paraId="14EF4AEC" w14:textId="77777777" w:rsidR="00984298" w:rsidRPr="00984298" w:rsidRDefault="00984298" w:rsidP="00CB22F3">
      <w:pPr>
        <w:pStyle w:val="STY3Listepunkter"/>
      </w:pPr>
      <w:r w:rsidRPr="00984298">
        <w:t>Gjeldende læreplan for fagområde/funksjon</w:t>
      </w:r>
    </w:p>
    <w:p w14:paraId="2B1CBA56" w14:textId="77777777" w:rsidR="00984298" w:rsidRPr="00984298" w:rsidRDefault="00984298" w:rsidP="00984298">
      <w:pPr>
        <w:pStyle w:val="STY3Brdtekst"/>
      </w:pPr>
    </w:p>
    <w:p w14:paraId="1B30ADAE" w14:textId="77777777" w:rsidR="00967CB6" w:rsidRDefault="00967CB6" w:rsidP="00967CB6">
      <w:pPr>
        <w:pStyle w:val="STY3Overskrift1"/>
      </w:pPr>
      <w:r>
        <w:t>Revisjonsoversikt</w:t>
      </w:r>
    </w:p>
    <w:p w14:paraId="1B30ADAF" w14:textId="77777777" w:rsidR="00967CB6" w:rsidRPr="00967CB6" w:rsidRDefault="00967CB6" w:rsidP="00967CB6">
      <w:pPr>
        <w:pStyle w:val="STY3Brdtekst"/>
      </w:pPr>
    </w:p>
    <w:tbl>
      <w:tblPr>
        <w:tblStyle w:val="BaneNOR"/>
        <w:tblW w:w="0" w:type="auto"/>
        <w:tblLook w:val="04A0" w:firstRow="1" w:lastRow="0" w:firstColumn="1" w:lastColumn="0" w:noHBand="0" w:noVBand="1"/>
      </w:tblPr>
      <w:tblGrid>
        <w:gridCol w:w="1271"/>
        <w:gridCol w:w="1418"/>
        <w:gridCol w:w="6598"/>
      </w:tblGrid>
      <w:tr w:rsidR="00967CB6" w14:paraId="1B30ADB3" w14:textId="77777777" w:rsidTr="0016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B30ADB0" w14:textId="77777777" w:rsidR="00967CB6" w:rsidRDefault="00967CB6" w:rsidP="00967CB6">
            <w:pPr>
              <w:pStyle w:val="STY3Tabelltittel"/>
            </w:pPr>
            <w:r>
              <w:t>Rev nr</w:t>
            </w:r>
          </w:p>
        </w:tc>
        <w:tc>
          <w:tcPr>
            <w:tcW w:w="1418" w:type="dxa"/>
          </w:tcPr>
          <w:p w14:paraId="1B30ADB1"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1B30ADB2"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Hovedendring</w:t>
            </w:r>
          </w:p>
        </w:tc>
      </w:tr>
      <w:tr w:rsidR="00967CB6" w14:paraId="1B30ADB7" w14:textId="77777777" w:rsidTr="00163B89">
        <w:tc>
          <w:tcPr>
            <w:cnfStyle w:val="001000000000" w:firstRow="0" w:lastRow="0" w:firstColumn="1" w:lastColumn="0" w:oddVBand="0" w:evenVBand="0" w:oddHBand="0" w:evenHBand="0" w:firstRowFirstColumn="0" w:firstRowLastColumn="0" w:lastRowFirstColumn="0" w:lastRowLastColumn="0"/>
            <w:tcW w:w="1271" w:type="dxa"/>
          </w:tcPr>
          <w:p w14:paraId="1B30ADB4" w14:textId="56717B14" w:rsidR="00967CB6" w:rsidRDefault="00AB4B1C" w:rsidP="00967CB6">
            <w:pPr>
              <w:pStyle w:val="STY3Tabellradtekst"/>
            </w:pPr>
            <w:sdt>
              <w:sdtPr>
                <w:id w:val="1349440194"/>
                <w:placeholder>
                  <w:docPart w:val="1EDCB09AF8CB4856A54EFEA2E678C4CF"/>
                </w:placeholder>
                <w:dataBinding w:prefixMappings="xmlns:ns0='http://software-innovation/documentproduction' " w:xpath="/ns0:customXmlPart[1]/ns0:view[1]/ns0:fields[1]/ns0:field[5]" w:storeItemID="{FC0AFCCC-FC64-4ED0-B8C5-E8F27050DC4C}"/>
                <w:text/>
              </w:sdtPr>
              <w:sdtEndPr/>
              <w:sdtContent>
                <w:r>
                  <w:t>014</w:t>
                </w:r>
              </w:sdtContent>
            </w:sdt>
          </w:p>
        </w:tc>
        <w:tc>
          <w:tcPr>
            <w:tcW w:w="1418" w:type="dxa"/>
          </w:tcPr>
          <w:p w14:paraId="1B30ADB5" w14:textId="566EF77B" w:rsidR="00967CB6" w:rsidRDefault="00AB4B1C"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71296311"/>
                <w:placeholder>
                  <w:docPart w:val="C97929F4D1AB4C5DBD30C3BB4E82CBEC"/>
                </w:placeholder>
                <w:dataBinding w:prefixMappings="xmlns:ns0='http://software-innovation/documentproduction' " w:xpath="/ns0:customXmlPart[1]/ns0:view[1]/ns0:fields[1]/ns0:field[6]" w:storeItemID="{FC0AFCCC-FC64-4ED0-B8C5-E8F27050DC4C}"/>
                <w:text/>
              </w:sdtPr>
              <w:sdtEndPr/>
              <w:sdtContent>
                <w:r>
                  <w:t>01.04.2025</w:t>
                </w:r>
              </w:sdtContent>
            </w:sdt>
          </w:p>
        </w:tc>
        <w:tc>
          <w:tcPr>
            <w:tcW w:w="6598" w:type="dxa"/>
          </w:tcPr>
          <w:p w14:paraId="1B30ADB6" w14:textId="097B2886" w:rsidR="00967CB6" w:rsidRDefault="00AB4B1C"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18409930"/>
                <w:placeholder>
                  <w:docPart w:val="B3716ED8FBB84D3591B27BB80A39020A"/>
                </w:placeholder>
                <w:dataBinding w:prefixMappings="xmlns:ns0='http://software-innovation/documentproduction' " w:xpath="/ns0:customXmlPart[1]/ns0:view[1]/ns0:fields[1]/ns0:field[9]" w:storeItemID="{FC0AFCCC-FC64-4ED0-B8C5-E8F27050DC4C}"/>
                <w:text/>
              </w:sdtPr>
              <w:sdtEndPr/>
              <w:sdtContent>
                <w:r w:rsidR="00984298">
                  <w:t xml:space="preserve"> </w:t>
                </w:r>
                <w:r>
                  <w:t>Ny dokumentsansvarlig</w:t>
                </w:r>
              </w:sdtContent>
            </w:sdt>
          </w:p>
        </w:tc>
      </w:tr>
    </w:tbl>
    <w:p w14:paraId="1B30ADB8" w14:textId="77777777" w:rsidR="00967CB6" w:rsidRDefault="00967CB6" w:rsidP="00967CB6">
      <w:pPr>
        <w:pStyle w:val="STY3Brdtekst"/>
      </w:pPr>
    </w:p>
    <w:sectPr w:rsidR="00967CB6" w:rsidSect="00D90F59">
      <w:headerReference w:type="default" r:id="rId10"/>
      <w:footerReference w:type="default" r:id="rId11"/>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FA19" w14:textId="77777777" w:rsidR="008300CC" w:rsidRDefault="008300CC" w:rsidP="00636642">
      <w:pPr>
        <w:spacing w:before="0" w:line="240" w:lineRule="auto"/>
      </w:pPr>
      <w:r>
        <w:separator/>
      </w:r>
    </w:p>
  </w:endnote>
  <w:endnote w:type="continuationSeparator" w:id="0">
    <w:p w14:paraId="31279367" w14:textId="77777777" w:rsidR="008300CC" w:rsidRDefault="008300CC"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ADD4" w14:textId="082C0F73" w:rsidR="008300CC" w:rsidRPr="00636642" w:rsidRDefault="00724653" w:rsidP="00235F38">
    <w:pPr>
      <w:pStyle w:val="Bunntekst"/>
      <w:tabs>
        <w:tab w:val="left" w:pos="7144"/>
      </w:tabs>
      <w:rPr>
        <w:i/>
      </w:rPr>
    </w:pPr>
    <w:r>
      <w:rPr>
        <w:b/>
        <w:noProof/>
      </w:rPr>
      <mc:AlternateContent>
        <mc:Choice Requires="wps">
          <w:drawing>
            <wp:anchor distT="0" distB="0" distL="114300" distR="114300" simplePos="0" relativeHeight="251660288" behindDoc="0" locked="0" layoutInCell="0" allowOverlap="1" wp14:anchorId="1D595824" wp14:editId="7F5EF2F3">
              <wp:simplePos x="0" y="0"/>
              <wp:positionH relativeFrom="page">
                <wp:posOffset>0</wp:posOffset>
              </wp:positionH>
              <wp:positionV relativeFrom="page">
                <wp:posOffset>10248900</wp:posOffset>
              </wp:positionV>
              <wp:extent cx="7560310" cy="252095"/>
              <wp:effectExtent l="0" t="0" r="0" b="14605"/>
              <wp:wrapNone/>
              <wp:docPr id="3" name="MSIPCMf81340139230188ac0ad538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A419F4" w14:textId="07EA07CA" w:rsidR="00724653" w:rsidRPr="00724653" w:rsidRDefault="00724653" w:rsidP="00724653">
                          <w:pPr>
                            <w:spacing w:before="0"/>
                            <w:rPr>
                              <w:rFonts w:cs="Arial"/>
                              <w:color w:val="FF8C00"/>
                            </w:rPr>
                          </w:pPr>
                          <w:r w:rsidRPr="00724653">
                            <w:rPr>
                              <w:rFonts w:cs="Arial"/>
                              <w:color w:val="FF8C00"/>
                            </w:rPr>
                            <w:t>I N T E R 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D595824" id="_x0000_t202" coordsize="21600,21600" o:spt="202" path="m,l,21600r21600,l21600,xe">
              <v:stroke joinstyle="miter"/>
              <v:path gradientshapeok="t" o:connecttype="rect"/>
            </v:shapetype>
            <v:shape id="MSIPCMf81340139230188ac0ad5381" o:spid="_x0000_s1027" type="#_x0000_t202" alt="{&quot;HashCode&quot;:-995154814,&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0EA419F4" w14:textId="07EA07CA" w:rsidR="00724653" w:rsidRPr="00724653" w:rsidRDefault="00724653" w:rsidP="00724653">
                    <w:pPr>
                      <w:spacing w:before="0"/>
                      <w:rPr>
                        <w:rFonts w:cs="Arial"/>
                        <w:color w:val="FF8C00"/>
                      </w:rPr>
                    </w:pPr>
                    <w:r w:rsidRPr="00724653">
                      <w:rPr>
                        <w:rFonts w:cs="Arial"/>
                        <w:color w:val="FF8C00"/>
                      </w:rPr>
                      <w:t>I N T E R N</w:t>
                    </w:r>
                  </w:p>
                </w:txbxContent>
              </v:textbox>
              <w10:wrap anchorx="page" anchory="page"/>
            </v:shape>
          </w:pict>
        </mc:Fallback>
      </mc:AlternateContent>
    </w:r>
    <w:r w:rsidR="008300CC" w:rsidRPr="00636642">
      <w:rPr>
        <w:b/>
      </w:rPr>
      <w:t>Utskriften er en kopi av dokumentet.</w:t>
    </w:r>
    <w:r w:rsidR="008300CC" w:rsidRPr="00636642">
      <w:t xml:space="preserve"> Siste revisjon finnes i det elektroniske styringssystemet.</w:t>
    </w:r>
    <w:r w:rsidR="008300CC">
      <w:tab/>
    </w:r>
    <w:r w:rsidR="008300CC" w:rsidRPr="00C07FB8">
      <w:t xml:space="preserve">Utskriftsdato: </w:t>
    </w:r>
    <w:r w:rsidR="008300CC" w:rsidRPr="00C07FB8">
      <w:fldChar w:fldCharType="begin"/>
    </w:r>
    <w:r w:rsidR="008300CC" w:rsidRPr="00C07FB8">
      <w:instrText xml:space="preserve"> PRINTDATE  \@ "dd.MM.yyyy"  \* MERGEFORMAT </w:instrText>
    </w:r>
    <w:r w:rsidR="008300CC" w:rsidRPr="00C07FB8">
      <w:fldChar w:fldCharType="separate"/>
    </w:r>
    <w:r w:rsidR="008300CC">
      <w:rPr>
        <w:noProof/>
      </w:rPr>
      <w:t>00.00.0000</w:t>
    </w:r>
    <w:r w:rsidR="008300CC"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344D5" w14:textId="77777777" w:rsidR="008300CC" w:rsidRDefault="008300CC" w:rsidP="00636642">
      <w:pPr>
        <w:spacing w:before="0" w:line="240" w:lineRule="auto"/>
      </w:pPr>
      <w:r>
        <w:separator/>
      </w:r>
    </w:p>
  </w:footnote>
  <w:footnote w:type="continuationSeparator" w:id="0">
    <w:p w14:paraId="3470EAC2" w14:textId="77777777" w:rsidR="008300CC" w:rsidRDefault="008300CC"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8300CC" w14:paraId="1B30ADC1" w14:textId="77777777" w:rsidTr="00D90F59">
      <w:tc>
        <w:tcPr>
          <w:tcW w:w="2408" w:type="dxa"/>
          <w:vMerge w:val="restart"/>
        </w:tcPr>
        <w:p w14:paraId="1B30ADBE" w14:textId="7A86359C" w:rsidR="008300CC" w:rsidRDefault="00724653">
          <w:pPr>
            <w:pStyle w:val="Topptekst"/>
          </w:pPr>
          <w:r>
            <w:rPr>
              <w:noProof/>
              <w:lang w:val="en-US"/>
            </w:rPr>
            <mc:AlternateContent>
              <mc:Choice Requires="wps">
                <w:drawing>
                  <wp:anchor distT="0" distB="0" distL="114300" distR="114300" simplePos="0" relativeHeight="251661312" behindDoc="0" locked="0" layoutInCell="0" allowOverlap="1" wp14:anchorId="09C3A5C6" wp14:editId="587CF5DB">
                    <wp:simplePos x="0" y="0"/>
                    <wp:positionH relativeFrom="page">
                      <wp:posOffset>0</wp:posOffset>
                    </wp:positionH>
                    <wp:positionV relativeFrom="page">
                      <wp:posOffset>190500</wp:posOffset>
                    </wp:positionV>
                    <wp:extent cx="7560310" cy="252095"/>
                    <wp:effectExtent l="0" t="0" r="0" b="14605"/>
                    <wp:wrapNone/>
                    <wp:docPr id="4" name="MSIPCM826b4b858649c73dd8da0be0"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D1968" w14:textId="62E6F0A9" w:rsidR="00724653" w:rsidRPr="00724653" w:rsidRDefault="00724653" w:rsidP="00724653">
                                <w:pPr>
                                  <w:spacing w:before="0"/>
                                  <w:jc w:val="right"/>
                                  <w:rPr>
                                    <w:rFonts w:cs="Arial"/>
                                    <w:color w:val="FF8C00"/>
                                  </w:rPr>
                                </w:pPr>
                                <w:r w:rsidRPr="00724653">
                                  <w:rPr>
                                    <w:rFonts w:cs="Arial"/>
                                    <w:color w:val="FF8C0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9C3A5C6" id="_x0000_t202" coordsize="21600,21600" o:spt="202" path="m,l,21600r21600,l21600,xe">
                    <v:stroke joinstyle="miter"/>
                    <v:path gradientshapeok="t" o:connecttype="rect"/>
                  </v:shapetype>
                  <v:shape id="MSIPCM826b4b858649c73dd8da0be0"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62DD1968" w14:textId="62E6F0A9" w:rsidR="00724653" w:rsidRPr="00724653" w:rsidRDefault="00724653" w:rsidP="00724653">
                          <w:pPr>
                            <w:spacing w:before="0"/>
                            <w:jc w:val="right"/>
                            <w:rPr>
                              <w:rFonts w:cs="Arial"/>
                              <w:color w:val="FF8C00"/>
                            </w:rPr>
                          </w:pPr>
                          <w:r w:rsidRPr="00724653">
                            <w:rPr>
                              <w:rFonts w:cs="Arial"/>
                              <w:color w:val="FF8C00"/>
                            </w:rPr>
                            <w:t>I N T E R N</w:t>
                          </w:r>
                        </w:p>
                      </w:txbxContent>
                    </v:textbox>
                    <w10:wrap anchorx="page" anchory="page"/>
                  </v:shape>
                </w:pict>
              </mc:Fallback>
            </mc:AlternateContent>
          </w:r>
          <w:r w:rsidR="008300CC">
            <w:rPr>
              <w:noProof/>
              <w:lang w:val="en-US"/>
            </w:rPr>
            <w:drawing>
              <wp:inline distT="0" distB="0" distL="0" distR="0" wp14:anchorId="1B30ADD7" wp14:editId="1B30ADD8">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1B30ADBF" w14:textId="5452A449" w:rsidR="008300CC" w:rsidRPr="00E32A15" w:rsidRDefault="00AB4B1C" w:rsidP="00357E07">
          <w:pPr>
            <w:pStyle w:val="Topptekst"/>
            <w:ind w:right="198"/>
            <w:rPr>
              <w:b/>
            </w:rPr>
          </w:pPr>
          <w:sdt>
            <w:sdtPr>
              <w:rPr>
                <w:b/>
              </w:rPr>
              <w:id w:val="1113706310"/>
              <w:placeholder>
                <w:docPart w:val="9D703EDAFEC8438A8B6D4BA7A055561D"/>
              </w:placeholder>
              <w:dataBinding w:prefixMappings="xmlns:ns0='http://software-innovation/documentproduction' " w:xpath="/ns0:customXmlPart[1]/ns0:view[1]/ns0:fields[1]/ns0:field[1]" w:storeItemID="{FC0AFCCC-FC64-4ED0-B8C5-E8F27050DC4C}"/>
              <w:text/>
            </w:sdtPr>
            <w:sdtEndPr/>
            <w:sdtContent>
              <w:r w:rsidR="008300CC">
                <w:rPr>
                  <w:b/>
                </w:rPr>
                <w:t>Eksamen, prøving og vedlikehold av kompetanse innen Bane NORs egentransport - instruks</w:t>
              </w:r>
            </w:sdtContent>
          </w:sdt>
        </w:p>
      </w:tc>
      <w:tc>
        <w:tcPr>
          <w:tcW w:w="2134" w:type="dxa"/>
        </w:tcPr>
        <w:p w14:paraId="1B30ADC0" w14:textId="241656F5" w:rsidR="008300CC" w:rsidRPr="00E32A15" w:rsidRDefault="00AB4B1C">
          <w:pPr>
            <w:pStyle w:val="Topptekst"/>
            <w:rPr>
              <w:b/>
            </w:rPr>
          </w:pPr>
          <w:sdt>
            <w:sdtPr>
              <w:rPr>
                <w:b/>
              </w:rPr>
              <w:id w:val="-585455944"/>
              <w:placeholder>
                <w:docPart w:val="B66C79F7155048D3A9E7D81FB410C9B6"/>
              </w:placeholder>
              <w:dataBinding w:prefixMappings="xmlns:ns0='http://software-innovation/documentproduction' " w:xpath="/ns0:customXmlPart[1]/ns0:view[1]/ns0:fields[1]/ns0:field[3]" w:storeItemID="{FC0AFCCC-FC64-4ED0-B8C5-E8F27050DC4C}"/>
              <w:text/>
            </w:sdtPr>
            <w:sdtEndPr/>
            <w:sdtContent>
              <w:r w:rsidR="008300CC">
                <w:rPr>
                  <w:b/>
                </w:rPr>
                <w:t>STY-602618</w:t>
              </w:r>
            </w:sdtContent>
          </w:sdt>
        </w:p>
      </w:tc>
    </w:tr>
    <w:tr w:rsidR="008300CC" w14:paraId="1B30ADC5" w14:textId="77777777" w:rsidTr="00D90F59">
      <w:tc>
        <w:tcPr>
          <w:tcW w:w="2408" w:type="dxa"/>
          <w:vMerge/>
        </w:tcPr>
        <w:p w14:paraId="1B30ADC2" w14:textId="77777777" w:rsidR="008300CC" w:rsidRDefault="008300CC">
          <w:pPr>
            <w:pStyle w:val="Topptekst"/>
          </w:pPr>
        </w:p>
      </w:tc>
      <w:tc>
        <w:tcPr>
          <w:tcW w:w="4745" w:type="dxa"/>
          <w:vMerge/>
        </w:tcPr>
        <w:p w14:paraId="1B30ADC3" w14:textId="77777777" w:rsidR="008300CC" w:rsidRDefault="008300CC" w:rsidP="00357E07">
          <w:pPr>
            <w:pStyle w:val="Topptekst"/>
            <w:ind w:right="198"/>
          </w:pPr>
        </w:p>
      </w:tc>
      <w:tc>
        <w:tcPr>
          <w:tcW w:w="2134" w:type="dxa"/>
        </w:tcPr>
        <w:p w14:paraId="1B30ADC4" w14:textId="77777777" w:rsidR="008300CC" w:rsidRDefault="008300CC">
          <w:pPr>
            <w:pStyle w:val="Topptekst"/>
          </w:pPr>
        </w:p>
      </w:tc>
    </w:tr>
    <w:tr w:rsidR="008300CC" w14:paraId="1B30ADC9" w14:textId="77777777" w:rsidTr="00D90F59">
      <w:tc>
        <w:tcPr>
          <w:tcW w:w="2408" w:type="dxa"/>
        </w:tcPr>
        <w:p w14:paraId="1B30ADC6" w14:textId="77777777" w:rsidR="008300CC" w:rsidRDefault="008300CC">
          <w:pPr>
            <w:pStyle w:val="Topptekst"/>
          </w:pPr>
        </w:p>
      </w:tc>
      <w:tc>
        <w:tcPr>
          <w:tcW w:w="4745" w:type="dxa"/>
        </w:tcPr>
        <w:p w14:paraId="1B30ADC7" w14:textId="77777777" w:rsidR="008300CC" w:rsidRDefault="008300CC" w:rsidP="00357E07">
          <w:pPr>
            <w:pStyle w:val="Topptekst"/>
            <w:ind w:right="198"/>
          </w:pPr>
        </w:p>
      </w:tc>
      <w:tc>
        <w:tcPr>
          <w:tcW w:w="2134" w:type="dxa"/>
        </w:tcPr>
        <w:p w14:paraId="1B30ADC8" w14:textId="370AF8CF" w:rsidR="008300CC" w:rsidRDefault="008300CC">
          <w:pPr>
            <w:pStyle w:val="Topptekst"/>
          </w:pPr>
          <w:r>
            <w:t xml:space="preserve">Rev.: </w:t>
          </w:r>
          <w:sdt>
            <w:sdtPr>
              <w:id w:val="1359467564"/>
              <w:placeholder>
                <w:docPart w:val="7601C7FDDC8F4916835F042831AF45B8"/>
              </w:placeholder>
              <w:dataBinding w:prefixMappings="xmlns:ns0='http://software-innovation/documentproduction' " w:xpath="/ns0:customXmlPart[1]/ns0:view[1]/ns0:fields[1]/ns0:field[5]" w:storeItemID="{FC0AFCCC-FC64-4ED0-B8C5-E8F27050DC4C}"/>
              <w:text/>
            </w:sdtPr>
            <w:sdtEndPr/>
            <w:sdtContent>
              <w:r w:rsidR="00AB4B1C">
                <w:t>014</w:t>
              </w:r>
            </w:sdtContent>
          </w:sdt>
        </w:p>
      </w:tc>
    </w:tr>
    <w:tr w:rsidR="008300CC" w14:paraId="1B30ADCD" w14:textId="77777777" w:rsidTr="00D90F59">
      <w:tc>
        <w:tcPr>
          <w:tcW w:w="2408" w:type="dxa"/>
        </w:tcPr>
        <w:p w14:paraId="1B30ADCA" w14:textId="77777777" w:rsidR="008300CC" w:rsidRPr="00357E07" w:rsidRDefault="008300CC">
          <w:pPr>
            <w:pStyle w:val="Topptekst"/>
            <w:rPr>
              <w:b/>
            </w:rPr>
          </w:pPr>
          <w:r w:rsidRPr="00357E07">
            <w:rPr>
              <w:b/>
            </w:rPr>
            <w:t>Styringssystem</w:t>
          </w:r>
        </w:p>
      </w:tc>
      <w:tc>
        <w:tcPr>
          <w:tcW w:w="4745" w:type="dxa"/>
        </w:tcPr>
        <w:p w14:paraId="1B30ADCB" w14:textId="52B3AFFF" w:rsidR="008300CC" w:rsidRDefault="008300CC" w:rsidP="00357E07">
          <w:pPr>
            <w:pStyle w:val="Topptekst"/>
            <w:ind w:right="198"/>
          </w:pPr>
          <w:r w:rsidRPr="00636642">
            <w:t>Dokumentansvarlig:</w:t>
          </w:r>
          <w:r>
            <w:t xml:space="preserve"> </w:t>
          </w:r>
          <w:sdt>
            <w:sdtPr>
              <w:id w:val="653263475"/>
              <w:placeholder>
                <w:docPart w:val="50CD5CE6A847483EA7F3AEF8C1CDDFC4"/>
              </w:placeholder>
              <w:dataBinding w:prefixMappings="xmlns:ns0='http://software-innovation/documentproduction' " w:xpath="/ns0:customXmlPart[1]/ns0:view[1]/ns0:fields[1]/ns0:field[2]" w:storeItemID="{FC0AFCCC-FC64-4ED0-B8C5-E8F27050DC4C}"/>
              <w:text/>
            </w:sdtPr>
            <w:sdtEndPr/>
            <w:sdtContent>
              <w:r w:rsidR="00AB4B1C">
                <w:t>Hussain, Syed Zain</w:t>
              </w:r>
            </w:sdtContent>
          </w:sdt>
        </w:p>
      </w:tc>
      <w:tc>
        <w:tcPr>
          <w:tcW w:w="2134" w:type="dxa"/>
        </w:tcPr>
        <w:p w14:paraId="1B30ADCC" w14:textId="2D6F546E" w:rsidR="008300CC" w:rsidRDefault="00AB4B1C">
          <w:pPr>
            <w:pStyle w:val="Topptekst"/>
          </w:pPr>
          <w:sdt>
            <w:sdtPr>
              <w:id w:val="-218827172"/>
              <w:placeholder>
                <w:docPart w:val="8E4DC1694FA84864AA7A072B55ABA752"/>
              </w:placeholder>
              <w:dataBinding w:prefixMappings="xmlns:ns0='http://software-innovation/documentproduction' " w:xpath="/ns0:customXmlPart[1]/ns0:view[1]/ns0:fields[1]/ns0:field[6]" w:storeItemID="{FC0AFCCC-FC64-4ED0-B8C5-E8F27050DC4C}"/>
              <w:text/>
            </w:sdtPr>
            <w:sdtEndPr/>
            <w:sdtContent>
              <w:r>
                <w:t>01.04.2025</w:t>
              </w:r>
            </w:sdtContent>
          </w:sdt>
        </w:p>
      </w:tc>
    </w:tr>
    <w:tr w:rsidR="008300CC" w14:paraId="1B30ADD1" w14:textId="77777777" w:rsidTr="00D90F59">
      <w:tc>
        <w:tcPr>
          <w:tcW w:w="2408" w:type="dxa"/>
        </w:tcPr>
        <w:p w14:paraId="1B30ADCE" w14:textId="5594A512" w:rsidR="008300CC" w:rsidRDefault="00AB4B1C">
          <w:pPr>
            <w:pStyle w:val="Topptekst"/>
          </w:pPr>
          <w:sdt>
            <w:sdtPr>
              <w:id w:val="467707556"/>
              <w:placeholder>
                <w:docPart w:val="51C1B870E62244EB92CC314F97DA0B42"/>
              </w:placeholder>
              <w:dataBinding w:prefixMappings="xmlns:ns0='http://software-innovation/documentproduction' " w:xpath="/ns0:customXmlPart[1]/ns0:view[1]/ns0:fields[1]/ns0:field[8]" w:storeItemID="{FC0AFCCC-FC64-4ED0-B8C5-E8F27050DC4C}"/>
              <w:text/>
            </w:sdtPr>
            <w:sdtEndPr/>
            <w:sdtContent>
              <w:r w:rsidR="008300CC">
                <w:t>Instruks</w:t>
              </w:r>
            </w:sdtContent>
          </w:sdt>
        </w:p>
      </w:tc>
      <w:tc>
        <w:tcPr>
          <w:tcW w:w="4745" w:type="dxa"/>
        </w:tcPr>
        <w:p w14:paraId="1B30ADCF" w14:textId="6D17A6E3" w:rsidR="008300CC" w:rsidRDefault="008300CC" w:rsidP="00357E07">
          <w:pPr>
            <w:pStyle w:val="Topptekst"/>
            <w:ind w:right="198"/>
          </w:pPr>
          <w:r w:rsidRPr="00636642">
            <w:t>Godkjent av:</w:t>
          </w:r>
          <w:r>
            <w:t xml:space="preserve"> </w:t>
          </w:r>
          <w:sdt>
            <w:sdtPr>
              <w:id w:val="1968465302"/>
              <w:placeholder>
                <w:docPart w:val="C9862C550D2140468810ED2F33DB2859"/>
              </w:placeholder>
              <w:dataBinding w:prefixMappings="xmlns:ns0='http://software-innovation/documentproduction' " w:xpath="/ns0:customXmlPart[1]/ns0:view[1]/ns0:fields[1]/ns0:field[4]" w:storeItemID="{FC0AFCCC-FC64-4ED0-B8C5-E8F27050DC4C}"/>
              <w:text/>
            </w:sdtPr>
            <w:sdtEndPr/>
            <w:sdtContent>
              <w:r>
                <w:t>Eriksen, Rune André</w:t>
              </w:r>
            </w:sdtContent>
          </w:sdt>
        </w:p>
      </w:tc>
      <w:tc>
        <w:tcPr>
          <w:tcW w:w="2134" w:type="dxa"/>
        </w:tcPr>
        <w:p w14:paraId="1B30ADD0" w14:textId="22C6F520" w:rsidR="008300CC" w:rsidRDefault="008300CC">
          <w:pPr>
            <w:pStyle w:val="Topptekst"/>
          </w:pPr>
          <w:r>
            <w:t xml:space="preserve">Side: </w:t>
          </w:r>
          <w:r>
            <w:fldChar w:fldCharType="begin"/>
          </w:r>
          <w:r>
            <w:instrText xml:space="preserve"> PAGE   \* MERGEFORMAT </w:instrText>
          </w:r>
          <w:r>
            <w:fldChar w:fldCharType="separate"/>
          </w:r>
          <w:r>
            <w:rPr>
              <w:noProof/>
            </w:rPr>
            <w:t>1</w:t>
          </w:r>
          <w:r>
            <w:fldChar w:fldCharType="end"/>
          </w:r>
          <w:r>
            <w:t xml:space="preserve"> av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tc>
    </w:tr>
  </w:tbl>
  <w:p w14:paraId="1B30ADD2" w14:textId="77777777" w:rsidR="008300CC" w:rsidRDefault="008300CC">
    <w:pPr>
      <w:pStyle w:val="Topptekst"/>
    </w:pPr>
    <w:r>
      <w:rPr>
        <w:noProof/>
        <w:lang w:val="en-US"/>
      </w:rPr>
      <mc:AlternateContent>
        <mc:Choice Requires="wps">
          <w:drawing>
            <wp:anchor distT="0" distB="0" distL="114300" distR="114300" simplePos="0" relativeHeight="251659264" behindDoc="1" locked="0" layoutInCell="1" allowOverlap="1" wp14:anchorId="1B30ADD9" wp14:editId="1B30ADD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0A32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" strokecolor="#787e9c [3209]" strokeweight=".5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D433E"/>
    <w:multiLevelType w:val="hybridMultilevel"/>
    <w:tmpl w:val="BF2C7C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2C06557"/>
    <w:multiLevelType w:val="hybridMultilevel"/>
    <w:tmpl w:val="2C9225A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BF81620"/>
    <w:multiLevelType w:val="hybridMultilevel"/>
    <w:tmpl w:val="ECC2877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1" w15:restartNumberingAfterBreak="0">
    <w:nsid w:val="52E67830"/>
    <w:multiLevelType w:val="multilevel"/>
    <w:tmpl w:val="69AA32E4"/>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2693"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55A67A9D"/>
    <w:multiLevelType w:val="hybridMultilevel"/>
    <w:tmpl w:val="3EBAB6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4"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06B386F"/>
    <w:multiLevelType w:val="hybridMultilevel"/>
    <w:tmpl w:val="FFFFFFFF"/>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CA9373B"/>
    <w:multiLevelType w:val="hybridMultilevel"/>
    <w:tmpl w:val="0846D5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75265094">
    <w:abstractNumId w:val="6"/>
  </w:num>
  <w:num w:numId="2" w16cid:durableId="1618947125">
    <w:abstractNumId w:val="10"/>
  </w:num>
  <w:num w:numId="3" w16cid:durableId="1568765896">
    <w:abstractNumId w:val="1"/>
  </w:num>
  <w:num w:numId="4" w16cid:durableId="144320523">
    <w:abstractNumId w:val="2"/>
  </w:num>
  <w:num w:numId="5" w16cid:durableId="1189098797">
    <w:abstractNumId w:val="10"/>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2064791079">
    <w:abstractNumId w:val="10"/>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1379359879">
    <w:abstractNumId w:val="5"/>
  </w:num>
  <w:num w:numId="8" w16cid:durableId="256327843">
    <w:abstractNumId w:val="4"/>
  </w:num>
  <w:num w:numId="9" w16cid:durableId="1287393830">
    <w:abstractNumId w:val="0"/>
  </w:num>
  <w:num w:numId="10" w16cid:durableId="95055825">
    <w:abstractNumId w:val="13"/>
  </w:num>
  <w:num w:numId="11" w16cid:durableId="625547744">
    <w:abstractNumId w:val="11"/>
  </w:num>
  <w:num w:numId="12" w16cid:durableId="142091846">
    <w:abstractNumId w:val="8"/>
  </w:num>
  <w:num w:numId="13" w16cid:durableId="604463092">
    <w:abstractNumId w:val="14"/>
  </w:num>
  <w:num w:numId="14" w16cid:durableId="20590015">
    <w:abstractNumId w:val="11"/>
  </w:num>
  <w:num w:numId="15" w16cid:durableId="638655592">
    <w:abstractNumId w:val="11"/>
  </w:num>
  <w:num w:numId="16" w16cid:durableId="848251477">
    <w:abstractNumId w:val="11"/>
  </w:num>
  <w:num w:numId="17" w16cid:durableId="1169521346">
    <w:abstractNumId w:val="11"/>
  </w:num>
  <w:num w:numId="18" w16cid:durableId="1296983139">
    <w:abstractNumId w:val="7"/>
  </w:num>
  <w:num w:numId="19" w16cid:durableId="137455563">
    <w:abstractNumId w:val="9"/>
  </w:num>
  <w:num w:numId="20" w16cid:durableId="1556232075">
    <w:abstractNumId w:val="16"/>
  </w:num>
  <w:num w:numId="21" w16cid:durableId="788352671">
    <w:abstractNumId w:val="3"/>
  </w:num>
  <w:num w:numId="22" w16cid:durableId="311105584">
    <w:abstractNumId w:val="12"/>
  </w:num>
  <w:num w:numId="23" w16cid:durableId="489753674">
    <w:abstractNumId w:val="11"/>
  </w:num>
  <w:num w:numId="24" w16cid:durableId="2009408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EC"/>
    <w:rsid w:val="00012B34"/>
    <w:rsid w:val="000202A6"/>
    <w:rsid w:val="00020CC5"/>
    <w:rsid w:val="000758FA"/>
    <w:rsid w:val="000765BA"/>
    <w:rsid w:val="000C129A"/>
    <w:rsid w:val="000F6B67"/>
    <w:rsid w:val="0011077A"/>
    <w:rsid w:val="0014259D"/>
    <w:rsid w:val="00163B89"/>
    <w:rsid w:val="0016453C"/>
    <w:rsid w:val="00170D2A"/>
    <w:rsid w:val="00172677"/>
    <w:rsid w:val="0018451B"/>
    <w:rsid w:val="001A66F5"/>
    <w:rsid w:val="001D097F"/>
    <w:rsid w:val="002023FC"/>
    <w:rsid w:val="002209AE"/>
    <w:rsid w:val="002323C8"/>
    <w:rsid w:val="00235F38"/>
    <w:rsid w:val="00266708"/>
    <w:rsid w:val="002808AE"/>
    <w:rsid w:val="0029139A"/>
    <w:rsid w:val="002916D1"/>
    <w:rsid w:val="00291EDC"/>
    <w:rsid w:val="002D271F"/>
    <w:rsid w:val="002E4799"/>
    <w:rsid w:val="002F39AD"/>
    <w:rsid w:val="00324FC3"/>
    <w:rsid w:val="00344AB0"/>
    <w:rsid w:val="00346112"/>
    <w:rsid w:val="003472EB"/>
    <w:rsid w:val="00357E07"/>
    <w:rsid w:val="00386726"/>
    <w:rsid w:val="003A1515"/>
    <w:rsid w:val="003C7851"/>
    <w:rsid w:val="003D3647"/>
    <w:rsid w:val="004059EB"/>
    <w:rsid w:val="00441F1E"/>
    <w:rsid w:val="004461E8"/>
    <w:rsid w:val="00446FE1"/>
    <w:rsid w:val="00451C15"/>
    <w:rsid w:val="004635AF"/>
    <w:rsid w:val="004939CC"/>
    <w:rsid w:val="004A6EAF"/>
    <w:rsid w:val="004B582D"/>
    <w:rsid w:val="004C6817"/>
    <w:rsid w:val="004D09F2"/>
    <w:rsid w:val="004F41B5"/>
    <w:rsid w:val="005011E7"/>
    <w:rsid w:val="00507D55"/>
    <w:rsid w:val="00521A44"/>
    <w:rsid w:val="0055037A"/>
    <w:rsid w:val="0056662A"/>
    <w:rsid w:val="005712EC"/>
    <w:rsid w:val="005B31A1"/>
    <w:rsid w:val="005C1F4E"/>
    <w:rsid w:val="005C5140"/>
    <w:rsid w:val="00613282"/>
    <w:rsid w:val="006242A1"/>
    <w:rsid w:val="00636642"/>
    <w:rsid w:val="006732C4"/>
    <w:rsid w:val="00674D73"/>
    <w:rsid w:val="006753E2"/>
    <w:rsid w:val="006763B8"/>
    <w:rsid w:val="00680EA8"/>
    <w:rsid w:val="00691FCD"/>
    <w:rsid w:val="00695138"/>
    <w:rsid w:val="006A6145"/>
    <w:rsid w:val="006D4145"/>
    <w:rsid w:val="006E14B7"/>
    <w:rsid w:val="006F0AB4"/>
    <w:rsid w:val="00724653"/>
    <w:rsid w:val="0073447D"/>
    <w:rsid w:val="00750A8C"/>
    <w:rsid w:val="007A1257"/>
    <w:rsid w:val="007A2DE5"/>
    <w:rsid w:val="007C03FA"/>
    <w:rsid w:val="007E3CC7"/>
    <w:rsid w:val="008300CC"/>
    <w:rsid w:val="00836E27"/>
    <w:rsid w:val="00847980"/>
    <w:rsid w:val="00854CC3"/>
    <w:rsid w:val="00864BB1"/>
    <w:rsid w:val="008C1ADA"/>
    <w:rsid w:val="008E1D64"/>
    <w:rsid w:val="008F4E4B"/>
    <w:rsid w:val="00916391"/>
    <w:rsid w:val="00937EBC"/>
    <w:rsid w:val="0095669D"/>
    <w:rsid w:val="00967CB6"/>
    <w:rsid w:val="00972E2C"/>
    <w:rsid w:val="009773F1"/>
    <w:rsid w:val="00984298"/>
    <w:rsid w:val="00985DC4"/>
    <w:rsid w:val="009B057E"/>
    <w:rsid w:val="009B54B2"/>
    <w:rsid w:val="009E24DE"/>
    <w:rsid w:val="009F459B"/>
    <w:rsid w:val="00A1237B"/>
    <w:rsid w:val="00A220AF"/>
    <w:rsid w:val="00A23A82"/>
    <w:rsid w:val="00A5734E"/>
    <w:rsid w:val="00A61B23"/>
    <w:rsid w:val="00A81DD0"/>
    <w:rsid w:val="00AA126E"/>
    <w:rsid w:val="00AA69C6"/>
    <w:rsid w:val="00AB4B1C"/>
    <w:rsid w:val="00AC7ABC"/>
    <w:rsid w:val="00AE5135"/>
    <w:rsid w:val="00AF4D97"/>
    <w:rsid w:val="00B2594B"/>
    <w:rsid w:val="00B34AAA"/>
    <w:rsid w:val="00B53E8B"/>
    <w:rsid w:val="00BA1FCA"/>
    <w:rsid w:val="00BA6E5F"/>
    <w:rsid w:val="00BB7D73"/>
    <w:rsid w:val="00BC3D8B"/>
    <w:rsid w:val="00BE4CE5"/>
    <w:rsid w:val="00BF4729"/>
    <w:rsid w:val="00C055EB"/>
    <w:rsid w:val="00C06CB1"/>
    <w:rsid w:val="00C070FE"/>
    <w:rsid w:val="00C07FB8"/>
    <w:rsid w:val="00C267BA"/>
    <w:rsid w:val="00C360C2"/>
    <w:rsid w:val="00C4379C"/>
    <w:rsid w:val="00C65475"/>
    <w:rsid w:val="00C93097"/>
    <w:rsid w:val="00CA5B60"/>
    <w:rsid w:val="00CB22F3"/>
    <w:rsid w:val="00CB4C94"/>
    <w:rsid w:val="00CC5BBA"/>
    <w:rsid w:val="00CC715A"/>
    <w:rsid w:val="00D1763C"/>
    <w:rsid w:val="00D2532C"/>
    <w:rsid w:val="00D42355"/>
    <w:rsid w:val="00D84A4C"/>
    <w:rsid w:val="00D90F59"/>
    <w:rsid w:val="00D979BE"/>
    <w:rsid w:val="00DA21BA"/>
    <w:rsid w:val="00DB2F35"/>
    <w:rsid w:val="00E1124B"/>
    <w:rsid w:val="00E12911"/>
    <w:rsid w:val="00E32A15"/>
    <w:rsid w:val="00E35AFF"/>
    <w:rsid w:val="00E40547"/>
    <w:rsid w:val="00E51352"/>
    <w:rsid w:val="00E86BC8"/>
    <w:rsid w:val="00E9531C"/>
    <w:rsid w:val="00EB7342"/>
    <w:rsid w:val="00EF1B7D"/>
    <w:rsid w:val="00F10CE3"/>
    <w:rsid w:val="00F11B92"/>
    <w:rsid w:val="00F249AB"/>
    <w:rsid w:val="00F64686"/>
    <w:rsid w:val="00F90794"/>
    <w:rsid w:val="00F94B25"/>
    <w:rsid w:val="00FA76F9"/>
    <w:rsid w:val="00FA7F4B"/>
    <w:rsid w:val="00FC47A3"/>
    <w:rsid w:val="00FE7D00"/>
    <w:rsid w:val="00FF20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30AD90"/>
  <w15:chartTrackingRefBased/>
  <w15:docId w15:val="{36DCCA68-3F7A-463F-9928-53105663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semiHidden/>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semiHidden/>
    <w:rsid w:val="009E24DE"/>
    <w:pPr>
      <w:tabs>
        <w:tab w:val="left" w:pos="851"/>
        <w:tab w:val="right" w:leader="underscore" w:pos="9287"/>
      </w:tabs>
      <w:spacing w:after="80"/>
    </w:pPr>
    <w:rPr>
      <w:b/>
    </w:rPr>
  </w:style>
  <w:style w:type="paragraph" w:styleId="INNH2">
    <w:name w:val="toc 2"/>
    <w:basedOn w:val="Normal"/>
    <w:next w:val="Normal"/>
    <w:autoRedefine/>
    <w:uiPriority w:val="39"/>
    <w:semiHidden/>
    <w:rsid w:val="00A23A82"/>
    <w:pPr>
      <w:tabs>
        <w:tab w:val="left" w:pos="1540"/>
        <w:tab w:val="right" w:leader="underscore" w:pos="9287"/>
      </w:tabs>
      <w:spacing w:after="80"/>
      <w:ind w:left="227"/>
    </w:pPr>
  </w:style>
  <w:style w:type="paragraph" w:styleId="INNH3">
    <w:name w:val="toc 3"/>
    <w:basedOn w:val="Normal"/>
    <w:next w:val="Normal"/>
    <w:autoRedefine/>
    <w:uiPriority w:val="39"/>
    <w:semiHidden/>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967CB6"/>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semiHidden/>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rsid w:val="007A2DE5"/>
    <w:pPr>
      <w:numPr>
        <w:numId w:val="10"/>
      </w:numPr>
    </w:pPr>
  </w:style>
  <w:style w:type="paragraph" w:customStyle="1" w:styleId="STY3Overskrift1">
    <w:name w:val="STY3 Overskrift 1"/>
    <w:basedOn w:val="Normal"/>
    <w:next w:val="STY3Brdtekst"/>
    <w:link w:val="STY3Overskrift1Tegn"/>
    <w:uiPriority w:val="1"/>
    <w:qFormat/>
    <w:rsid w:val="00916391"/>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916391"/>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916391"/>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916391"/>
    <w:pPr>
      <w:numPr>
        <w:ilvl w:val="2"/>
      </w:numPr>
      <w:outlineLvl w:val="2"/>
    </w:pPr>
  </w:style>
  <w:style w:type="paragraph" w:customStyle="1" w:styleId="STY3Overskrift1111">
    <w:name w:val="STY3 Overskrift 1.1.1.1"/>
    <w:basedOn w:val="STY3Overskrift111"/>
    <w:next w:val="STY3Brdtekst"/>
    <w:uiPriority w:val="1"/>
    <w:qFormat/>
    <w:rsid w:val="00916391"/>
    <w:pPr>
      <w:numPr>
        <w:ilvl w:val="3"/>
      </w:numPr>
      <w:ind w:left="0"/>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paragraph" w:customStyle="1" w:styleId="STY2Tabellradtekst">
    <w:name w:val="STY2 Tabell radtekst"/>
    <w:qFormat/>
    <w:rsid w:val="005B31A1"/>
    <w:pPr>
      <w:spacing w:after="80" w:line="276" w:lineRule="auto"/>
    </w:pPr>
    <w:rPr>
      <w:rFonts w:eastAsia="Times New Roman" w:cs="Times New Roman"/>
      <w:color w:val="000000" w:themeColor="text1"/>
      <w:sz w:val="21"/>
      <w:szCs w:val="22"/>
    </w:rPr>
  </w:style>
  <w:style w:type="character" w:styleId="Ulstomtale">
    <w:name w:val="Unresolved Mention"/>
    <w:basedOn w:val="Standardskriftforavsnitt"/>
    <w:uiPriority w:val="99"/>
    <w:semiHidden/>
    <w:unhideWhenUsed/>
    <w:rsid w:val="00613282"/>
    <w:rPr>
      <w:color w:val="605E5C"/>
      <w:shd w:val="clear" w:color="auto" w:fill="E1DFDD"/>
    </w:rPr>
  </w:style>
  <w:style w:type="paragraph" w:customStyle="1" w:styleId="STY2Overskrift11">
    <w:name w:val="STY2 Overskrift 1.1"/>
    <w:basedOn w:val="Normal"/>
    <w:next w:val="Normal"/>
    <w:link w:val="STY2Overskrift11Tegn"/>
    <w:qFormat/>
    <w:rsid w:val="00613282"/>
    <w:pPr>
      <w:widowControl w:val="0"/>
      <w:spacing w:before="0" w:after="240"/>
      <w:outlineLvl w:val="1"/>
    </w:pPr>
    <w:rPr>
      <w:rFonts w:eastAsia="Times New Roman" w:cs="Times New Roman"/>
      <w:b/>
      <w:color w:val="000000" w:themeColor="text1"/>
      <w:sz w:val="21"/>
      <w:szCs w:val="22"/>
    </w:rPr>
  </w:style>
  <w:style w:type="character" w:customStyle="1" w:styleId="STY2Overskrift11Tegn">
    <w:name w:val="STY2 Overskrift 1.1 Tegn"/>
    <w:basedOn w:val="Standardskriftforavsnitt"/>
    <w:link w:val="STY2Overskrift11"/>
    <w:locked/>
    <w:rsid w:val="00613282"/>
    <w:rPr>
      <w:rFonts w:eastAsia="Times New Roman" w:cs="Times New Roman"/>
      <w:b/>
      <w:color w:val="000000" w:themeColor="text1"/>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1935E3C4394EAA85D4A264ABF11FAC"/>
        <w:category>
          <w:name w:val="General"/>
          <w:gallery w:val="placeholder"/>
        </w:category>
        <w:types>
          <w:type w:val="bbPlcHdr"/>
        </w:types>
        <w:behaviors>
          <w:behavior w:val="content"/>
        </w:behaviors>
        <w:guid w:val="{EBD7FD5B-69CD-4A78-A7BC-F8135253244C}"/>
      </w:docPartPr>
      <w:docPartBody>
        <w:p w:rsidR="00C72A56" w:rsidRDefault="00760F6C" w:rsidP="00760F6C">
          <w:pPr>
            <w:pStyle w:val="E41935E3C4394EAA85D4A264ABF11FAC"/>
          </w:pPr>
          <w:r w:rsidRPr="006651C4">
            <w:rPr>
              <w:rStyle w:val="Plassholdertekst"/>
            </w:rPr>
            <w:t>Klikk eller trykk her for å skrive inn tekst.</w:t>
          </w:r>
        </w:p>
      </w:docPartBody>
    </w:docPart>
    <w:docPart>
      <w:docPartPr>
        <w:name w:val="9D703EDAFEC8438A8B6D4BA7A055561D"/>
        <w:category>
          <w:name w:val="General"/>
          <w:gallery w:val="placeholder"/>
        </w:category>
        <w:types>
          <w:type w:val="bbPlcHdr"/>
        </w:types>
        <w:behaviors>
          <w:behavior w:val="content"/>
        </w:behaviors>
        <w:guid w:val="{7F3072EF-2962-4EE7-A102-EB1406EB7A62}"/>
      </w:docPartPr>
      <w:docPartBody>
        <w:p w:rsidR="00C72A56" w:rsidRDefault="00760F6C" w:rsidP="00760F6C">
          <w:pPr>
            <w:pStyle w:val="9D703EDAFEC8438A8B6D4BA7A055561D"/>
          </w:pPr>
          <w:r w:rsidRPr="006651C4">
            <w:rPr>
              <w:rStyle w:val="Plassholdertekst"/>
            </w:rPr>
            <w:t>Klikk eller trykk her for å skrive inn tekst.</w:t>
          </w:r>
        </w:p>
      </w:docPartBody>
    </w:docPart>
    <w:docPart>
      <w:docPartPr>
        <w:name w:val="50CD5CE6A847483EA7F3AEF8C1CDDFC4"/>
        <w:category>
          <w:name w:val="General"/>
          <w:gallery w:val="placeholder"/>
        </w:category>
        <w:types>
          <w:type w:val="bbPlcHdr"/>
        </w:types>
        <w:behaviors>
          <w:behavior w:val="content"/>
        </w:behaviors>
        <w:guid w:val="{E5D76DD3-AB64-42F8-92D6-9B46E04F7D3D}"/>
      </w:docPartPr>
      <w:docPartBody>
        <w:p w:rsidR="00C72A56" w:rsidRDefault="00760F6C" w:rsidP="00760F6C">
          <w:pPr>
            <w:pStyle w:val="50CD5CE6A847483EA7F3AEF8C1CDDFC4"/>
          </w:pPr>
          <w:r w:rsidRPr="006651C4">
            <w:rPr>
              <w:rStyle w:val="Plassholdertekst"/>
            </w:rPr>
            <w:t>Klikk eller trykk her for å skrive inn tekst.</w:t>
          </w:r>
        </w:p>
      </w:docPartBody>
    </w:docPart>
    <w:docPart>
      <w:docPartPr>
        <w:name w:val="B66C79F7155048D3A9E7D81FB410C9B6"/>
        <w:category>
          <w:name w:val="General"/>
          <w:gallery w:val="placeholder"/>
        </w:category>
        <w:types>
          <w:type w:val="bbPlcHdr"/>
        </w:types>
        <w:behaviors>
          <w:behavior w:val="content"/>
        </w:behaviors>
        <w:guid w:val="{26866EFF-B559-4864-B51F-747E35D76E75}"/>
      </w:docPartPr>
      <w:docPartBody>
        <w:p w:rsidR="00C72A56" w:rsidRDefault="00760F6C" w:rsidP="00760F6C">
          <w:pPr>
            <w:pStyle w:val="B66C79F7155048D3A9E7D81FB410C9B6"/>
          </w:pPr>
          <w:r w:rsidRPr="006651C4">
            <w:rPr>
              <w:rStyle w:val="Plassholdertekst"/>
            </w:rPr>
            <w:t>Klikk eller trykk her for å skrive inn tekst.</w:t>
          </w:r>
        </w:p>
      </w:docPartBody>
    </w:docPart>
    <w:docPart>
      <w:docPartPr>
        <w:name w:val="C9862C550D2140468810ED2F33DB2859"/>
        <w:category>
          <w:name w:val="General"/>
          <w:gallery w:val="placeholder"/>
        </w:category>
        <w:types>
          <w:type w:val="bbPlcHdr"/>
        </w:types>
        <w:behaviors>
          <w:behavior w:val="content"/>
        </w:behaviors>
        <w:guid w:val="{1C83CBEF-F3D1-4E92-977D-4EA5E6837B36}"/>
      </w:docPartPr>
      <w:docPartBody>
        <w:p w:rsidR="00C72A56" w:rsidRDefault="00760F6C" w:rsidP="00760F6C">
          <w:pPr>
            <w:pStyle w:val="C9862C550D2140468810ED2F33DB2859"/>
          </w:pPr>
          <w:r w:rsidRPr="006651C4">
            <w:rPr>
              <w:rStyle w:val="Plassholdertekst"/>
            </w:rPr>
            <w:t>Klikk eller trykk her for å skrive inn tekst.</w:t>
          </w:r>
        </w:p>
      </w:docPartBody>
    </w:docPart>
    <w:docPart>
      <w:docPartPr>
        <w:name w:val="51C1B870E62244EB92CC314F97DA0B42"/>
        <w:category>
          <w:name w:val="General"/>
          <w:gallery w:val="placeholder"/>
        </w:category>
        <w:types>
          <w:type w:val="bbPlcHdr"/>
        </w:types>
        <w:behaviors>
          <w:behavior w:val="content"/>
        </w:behaviors>
        <w:guid w:val="{5CAD3939-627D-498B-98A5-A9A2B3B3B827}"/>
      </w:docPartPr>
      <w:docPartBody>
        <w:p w:rsidR="00C72A56" w:rsidRDefault="00760F6C" w:rsidP="00760F6C">
          <w:pPr>
            <w:pStyle w:val="51C1B870E62244EB92CC314F97DA0B42"/>
          </w:pPr>
          <w:r w:rsidRPr="006651C4">
            <w:rPr>
              <w:rStyle w:val="Plassholdertekst"/>
            </w:rPr>
            <w:t>Klikk eller trykk her for å skrive inn tekst.</w:t>
          </w:r>
        </w:p>
      </w:docPartBody>
    </w:docPart>
    <w:docPart>
      <w:docPartPr>
        <w:name w:val="7601C7FDDC8F4916835F042831AF45B8"/>
        <w:category>
          <w:name w:val="General"/>
          <w:gallery w:val="placeholder"/>
        </w:category>
        <w:types>
          <w:type w:val="bbPlcHdr"/>
        </w:types>
        <w:behaviors>
          <w:behavior w:val="content"/>
        </w:behaviors>
        <w:guid w:val="{4988431B-D5C2-4BDD-9381-BEB1792ABF07}"/>
      </w:docPartPr>
      <w:docPartBody>
        <w:p w:rsidR="00C72A56" w:rsidRDefault="00760F6C" w:rsidP="00760F6C">
          <w:pPr>
            <w:pStyle w:val="7601C7FDDC8F4916835F042831AF45B8"/>
          </w:pPr>
          <w:r w:rsidRPr="006651C4">
            <w:rPr>
              <w:rStyle w:val="Plassholdertekst"/>
            </w:rPr>
            <w:t>Klikk eller trykk her for å skrive inn tekst.</w:t>
          </w:r>
        </w:p>
      </w:docPartBody>
    </w:docPart>
    <w:docPart>
      <w:docPartPr>
        <w:name w:val="1EDCB09AF8CB4856A54EFEA2E678C4CF"/>
        <w:category>
          <w:name w:val="General"/>
          <w:gallery w:val="placeholder"/>
        </w:category>
        <w:types>
          <w:type w:val="bbPlcHdr"/>
        </w:types>
        <w:behaviors>
          <w:behavior w:val="content"/>
        </w:behaviors>
        <w:guid w:val="{4D722C9B-DA41-417F-8FB2-1221E3A66328}"/>
      </w:docPartPr>
      <w:docPartBody>
        <w:p w:rsidR="00FC3316" w:rsidRDefault="00C72A56" w:rsidP="00C72A56">
          <w:pPr>
            <w:pStyle w:val="1EDCB09AF8CB4856A54EFEA2E678C4CF"/>
          </w:pPr>
          <w:r w:rsidRPr="006651C4">
            <w:rPr>
              <w:rStyle w:val="Plassholdertekst"/>
            </w:rPr>
            <w:t>Klikk eller trykk her for å skrive inn tekst.</w:t>
          </w:r>
        </w:p>
      </w:docPartBody>
    </w:docPart>
    <w:docPart>
      <w:docPartPr>
        <w:name w:val="C97929F4D1AB4C5DBD30C3BB4E82CBEC"/>
        <w:category>
          <w:name w:val="General"/>
          <w:gallery w:val="placeholder"/>
        </w:category>
        <w:types>
          <w:type w:val="bbPlcHdr"/>
        </w:types>
        <w:behaviors>
          <w:behavior w:val="content"/>
        </w:behaviors>
        <w:guid w:val="{C9BF3591-B802-4BE9-9890-2AE9243AF996}"/>
      </w:docPartPr>
      <w:docPartBody>
        <w:p w:rsidR="00FC3316" w:rsidRDefault="00C72A56" w:rsidP="00C72A56">
          <w:pPr>
            <w:pStyle w:val="C97929F4D1AB4C5DBD30C3BB4E82CBEC"/>
          </w:pPr>
          <w:r w:rsidRPr="006651C4">
            <w:rPr>
              <w:rStyle w:val="Plassholdertekst"/>
            </w:rPr>
            <w:t>Klikk eller trykk her for å skrive inn tekst.</w:t>
          </w:r>
        </w:p>
      </w:docPartBody>
    </w:docPart>
    <w:docPart>
      <w:docPartPr>
        <w:name w:val="B3716ED8FBB84D3591B27BB80A39020A"/>
        <w:category>
          <w:name w:val="General"/>
          <w:gallery w:val="placeholder"/>
        </w:category>
        <w:types>
          <w:type w:val="bbPlcHdr"/>
        </w:types>
        <w:behaviors>
          <w:behavior w:val="content"/>
        </w:behaviors>
        <w:guid w:val="{F5423A9E-F0E3-44E6-9D56-B395FD302354}"/>
      </w:docPartPr>
      <w:docPartBody>
        <w:p w:rsidR="00FC3316" w:rsidRDefault="00C72A56" w:rsidP="00C72A56">
          <w:pPr>
            <w:pStyle w:val="B3716ED8FBB84D3591B27BB80A39020A"/>
          </w:pPr>
          <w:r w:rsidRPr="006651C4">
            <w:rPr>
              <w:rStyle w:val="Plassholdertekst"/>
            </w:rPr>
            <w:t>Klikk eller trykk her for å skrive inn tekst.</w:t>
          </w:r>
        </w:p>
      </w:docPartBody>
    </w:docPart>
    <w:docPart>
      <w:docPartPr>
        <w:name w:val="8E4DC1694FA84864AA7A072B55ABA752"/>
        <w:category>
          <w:name w:val="General"/>
          <w:gallery w:val="placeholder"/>
        </w:category>
        <w:types>
          <w:type w:val="bbPlcHdr"/>
        </w:types>
        <w:behaviors>
          <w:behavior w:val="content"/>
        </w:behaviors>
        <w:guid w:val="{4C5BA3BF-ED5E-4EC2-BDA4-AAEACAF636FB}"/>
      </w:docPartPr>
      <w:docPartBody>
        <w:p w:rsidR="009D1287" w:rsidRDefault="0080211C" w:rsidP="0080211C">
          <w:pPr>
            <w:pStyle w:val="8E4DC1694FA84864AA7A072B55ABA752"/>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7F"/>
    <w:rsid w:val="00012B34"/>
    <w:rsid w:val="00175254"/>
    <w:rsid w:val="00225DA3"/>
    <w:rsid w:val="00277469"/>
    <w:rsid w:val="00353009"/>
    <w:rsid w:val="00363CF3"/>
    <w:rsid w:val="004D2187"/>
    <w:rsid w:val="004E242E"/>
    <w:rsid w:val="0070497F"/>
    <w:rsid w:val="00760F6C"/>
    <w:rsid w:val="0080211C"/>
    <w:rsid w:val="00976F68"/>
    <w:rsid w:val="009D1287"/>
    <w:rsid w:val="009D1458"/>
    <w:rsid w:val="00B55780"/>
    <w:rsid w:val="00BD5E56"/>
    <w:rsid w:val="00C72A56"/>
    <w:rsid w:val="00FC33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7F"/>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0211C"/>
    <w:rPr>
      <w:color w:val="808080"/>
    </w:rPr>
  </w:style>
  <w:style w:type="paragraph" w:customStyle="1" w:styleId="E41935E3C4394EAA85D4A264ABF11FAC">
    <w:name w:val="E41935E3C4394EAA85D4A264ABF11FAC"/>
    <w:rsid w:val="00760F6C"/>
    <w:rPr>
      <w:lang w:val="en-GB" w:eastAsia="en-GB"/>
    </w:rPr>
  </w:style>
  <w:style w:type="paragraph" w:customStyle="1" w:styleId="9D703EDAFEC8438A8B6D4BA7A055561D">
    <w:name w:val="9D703EDAFEC8438A8B6D4BA7A055561D"/>
    <w:rsid w:val="00760F6C"/>
    <w:rPr>
      <w:lang w:val="en-GB" w:eastAsia="en-GB"/>
    </w:rPr>
  </w:style>
  <w:style w:type="paragraph" w:customStyle="1" w:styleId="50CD5CE6A847483EA7F3AEF8C1CDDFC4">
    <w:name w:val="50CD5CE6A847483EA7F3AEF8C1CDDFC4"/>
    <w:rsid w:val="00760F6C"/>
    <w:rPr>
      <w:lang w:val="en-GB" w:eastAsia="en-GB"/>
    </w:rPr>
  </w:style>
  <w:style w:type="paragraph" w:customStyle="1" w:styleId="B66C79F7155048D3A9E7D81FB410C9B6">
    <w:name w:val="B66C79F7155048D3A9E7D81FB410C9B6"/>
    <w:rsid w:val="00760F6C"/>
    <w:rPr>
      <w:lang w:val="en-GB" w:eastAsia="en-GB"/>
    </w:rPr>
  </w:style>
  <w:style w:type="paragraph" w:customStyle="1" w:styleId="C9862C550D2140468810ED2F33DB2859">
    <w:name w:val="C9862C550D2140468810ED2F33DB2859"/>
    <w:rsid w:val="00760F6C"/>
    <w:rPr>
      <w:lang w:val="en-GB" w:eastAsia="en-GB"/>
    </w:rPr>
  </w:style>
  <w:style w:type="paragraph" w:customStyle="1" w:styleId="51C1B870E62244EB92CC314F97DA0B42">
    <w:name w:val="51C1B870E62244EB92CC314F97DA0B42"/>
    <w:rsid w:val="00760F6C"/>
    <w:rPr>
      <w:lang w:val="en-GB" w:eastAsia="en-GB"/>
    </w:rPr>
  </w:style>
  <w:style w:type="paragraph" w:customStyle="1" w:styleId="7601C7FDDC8F4916835F042831AF45B8">
    <w:name w:val="7601C7FDDC8F4916835F042831AF45B8"/>
    <w:rsid w:val="00760F6C"/>
    <w:rPr>
      <w:lang w:val="en-GB" w:eastAsia="en-GB"/>
    </w:rPr>
  </w:style>
  <w:style w:type="paragraph" w:customStyle="1" w:styleId="1EDCB09AF8CB4856A54EFEA2E678C4CF">
    <w:name w:val="1EDCB09AF8CB4856A54EFEA2E678C4CF"/>
    <w:rsid w:val="00C72A56"/>
    <w:rPr>
      <w:lang w:val="en-US" w:eastAsia="en-US"/>
    </w:rPr>
  </w:style>
  <w:style w:type="paragraph" w:customStyle="1" w:styleId="C97929F4D1AB4C5DBD30C3BB4E82CBEC">
    <w:name w:val="C97929F4D1AB4C5DBD30C3BB4E82CBEC"/>
    <w:rsid w:val="00C72A56"/>
    <w:rPr>
      <w:lang w:val="en-US" w:eastAsia="en-US"/>
    </w:rPr>
  </w:style>
  <w:style w:type="paragraph" w:customStyle="1" w:styleId="B3716ED8FBB84D3591B27BB80A39020A">
    <w:name w:val="B3716ED8FBB84D3591B27BB80A39020A"/>
    <w:rsid w:val="00C72A56"/>
    <w:rPr>
      <w:lang w:val="en-US" w:eastAsia="en-US"/>
    </w:rPr>
  </w:style>
  <w:style w:type="paragraph" w:customStyle="1" w:styleId="8E4DC1694FA84864AA7A072B55ABA752">
    <w:name w:val="8E4DC1694FA84864AA7A072B55ABA752"/>
    <w:rsid w:val="0080211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kumenttittel/>
  <Tittel/>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ustomXmlPart xmlns="http://software-innovation/documentproduction">
  <view>
    <fields>
      <field datasource="TITLE" TITLE="">Eksamen, prøving og vedlikehold av kompetanse innen Bane NORs egentransport - instruks</field>
      <field datasource="ANSVARLIG" ANSVARLIG="">Hussain, Syed Zain</field>
      <field datasource="DOCID" DOCID="">STY-602618</field>
      <field datasource="GODKJENTAV" GODKJENTAV="">Eriksen, Rune André</field>
      <field datasource="REV" REV="">014</field>
      <field datasource="GYLDIG" GYLDIG="">05.05.2025</field>
      <field datasource="DATE" DATE="">05.05.2025</field>
      <field datasource="DOKTYPE" DOKTYPE="">Instruks</field>
      <field datasource="REVISJONSBESK" REVISJONSBESK="">Ny dokumentansvarlig.</field>
      <field datasource="BET_SIKKERHET" BET_SIKKERHET="">Ja. Stillingen innehar roller som utfører arbeidsoppgaver av betydning for sikkerheten.</field>
    </fields>
  </view>
</customXmlPart>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Eksisterende jernbaneinfrastruktur</proarcKonsernomr>
    <proarcUnderenhet_besk xmlns="732391b8-43f6-4bb1-bde3-56b95ab0de03">Transport</proarcUnderenhet_besk>
    <proarcStatus xmlns="732391b8-43f6-4bb1-bde3-56b95ab0de03">GODKJENT</proarcStatus>
    <proarcDocumentType xmlns="732391b8-43f6-4bb1-bde3-56b95ab0de03">Instruks</proarcDocumentType>
    <Revisjonskommentar xmlns="732391b8-43f6-4bb1-bde3-56b95ab0de03" xsi:nil="true"/>
    <proarcTitle xmlns="732391b8-43f6-4bb1-bde3-56b95ab0de03">Eksamen, prøving og vedlikehold av kompetanse innen Bane NORs egentransport - instruks</proarcTitle>
    <proarcGyldigFra xmlns="732391b8-43f6-4bb1-bde3-56b95ab0de03">2025-05-04T22:00:00+00:00</proarcGyldigFra>
    <proarcKategori xmlns="732391b8-43f6-4bb1-bde3-56b95ab0de03">Styrende dokumenter</proarcKategori>
    <proarcParent xmlns="732391b8-43f6-4bb1-bde3-56b95ab0de03">STY-604356</proarcParent>
    <proarcDokansvar xmlns="732391b8-43f6-4bb1-bde3-56b95ab0de03">HUSSYE</proarcDokansvar>
    <proarcHovedenhet_besk xmlns="732391b8-43f6-4bb1-bde3-56b95ab0de03">Drift og vedlikehold</proarcHovedenhet_besk>
    <proarcEksternTilgang xmlns="732391b8-43f6-4bb1-bde3-56b95ab0de03">Ja</proarcEksternTilgang>
    <STYRING_ANSBESK xmlns="732391b8-43f6-4bb1-bde3-56b95ab0de03">Hussain, Syed Zain</STYRING_ANSBESK>
    <proarcBrukerid xmlns="732391b8-43f6-4bb1-bde3-56b95ab0de03">ERIRUN</proarcBrukerid>
    <proarcApprovedDate xmlns="732391b8-43f6-4bb1-bde3-56b95ab0de03">2025-05-05T08:24:31+00:00</proarcApprovedDate>
    <NyKonsernstandardType xmlns="732391b8-43f6-4bb1-bde3-56b95ab0de03" xsi:nil="true"/>
    <proarcDocumentId xmlns="732391b8-43f6-4bb1-bde3-56b95ab0de03">STY-602618</proarcDocumentId>
    <STYRING_GODKJ_BESK xmlns="732391b8-43f6-4bb1-bde3-56b95ab0de03">Eriksen, Rune André</STYRING_GODKJ_BESK>
    <proarcDocumentRevision xmlns="732391b8-43f6-4bb1-bde3-56b95ab0de03">014</proarcDocumentRevision>
    <Utgatt xmlns="732391b8-43f6-4bb1-bde3-56b95ab0de03">false</Utgatt>
    <proarcMappedDokType xmlns="732391b8-43f6-4bb1-bde3-56b95ab0de03">Instruks</proarcMappedDokType>
    <dokumenteier xmlns="732391b8-43f6-4bb1-bde3-56b95ab0de03">
      <UserInfo>
        <DisplayName>Eriksen Rune André</DisplayName>
        <AccountId>1093</AccountId>
        <AccountType/>
      </UserInfo>
    </dokumenteier>
    <dokumentansvarlig xmlns="732391b8-43f6-4bb1-bde3-56b95ab0de03">
      <UserInfo>
        <DisplayName>Hussain Syed Zain</DisplayName>
        <AccountId>5209</AccountId>
        <AccountType/>
      </UserInfo>
    </dokumentansvarlig>
  </documentManagement>
</p:properties>
</file>

<file path=customXml/itemProps1.xml><?xml version="1.0" encoding="utf-8"?>
<ds:datastoreItem xmlns:ds="http://schemas.openxmlformats.org/officeDocument/2006/customXml" ds:itemID="{E76A52D9-9C36-4A95-A355-D17316ECC59A}">
  <ds:schemaRefs/>
</ds:datastoreItem>
</file>

<file path=customXml/itemProps2.xml><?xml version="1.0" encoding="utf-8"?>
<ds:datastoreItem xmlns:ds="http://schemas.openxmlformats.org/officeDocument/2006/customXml" ds:itemID="{565F83A1-ECB1-4E1E-9E99-66DD570F7499}">
  <ds:schemaRefs>
    <ds:schemaRef ds:uri="http://schemas.openxmlformats.org/officeDocument/2006/bibliography"/>
  </ds:schemaRefs>
</ds:datastoreItem>
</file>

<file path=customXml/itemProps3.xml><?xml version="1.0" encoding="utf-8"?>
<ds:datastoreItem xmlns:ds="http://schemas.openxmlformats.org/officeDocument/2006/customXml" ds:itemID="{FC0AFCCC-FC64-4ED0-B8C5-E8F27050DC4C}">
  <ds:schemaRefs>
    <ds:schemaRef ds:uri="http://software-innovation/documentproduction"/>
  </ds:schemaRefs>
</ds:datastoreItem>
</file>

<file path=customXml/itemProps4.xml><?xml version="1.0" encoding="utf-8"?>
<ds:datastoreItem xmlns:ds="http://schemas.openxmlformats.org/officeDocument/2006/customXml" ds:itemID="{177683F2-6BDE-486F-952F-C89FEBCE9699}"/>
</file>

<file path=customXml/itemProps5.xml><?xml version="1.0" encoding="utf-8"?>
<ds:datastoreItem xmlns:ds="http://schemas.openxmlformats.org/officeDocument/2006/customXml" ds:itemID="{97BBF499-0322-4AF0-BC64-EE0E5E33E5B7}"/>
</file>

<file path=customXml/itemProps6.xml><?xml version="1.0" encoding="utf-8"?>
<ds:datastoreItem xmlns:ds="http://schemas.openxmlformats.org/officeDocument/2006/customXml" ds:itemID="{24AEE6CF-9F51-491A-AE20-5F56AEEF6F6C}"/>
</file>

<file path=docProps/app.xml><?xml version="1.0" encoding="utf-8"?>
<Properties xmlns="http://schemas.openxmlformats.org/officeDocument/2006/extended-properties" xmlns:vt="http://schemas.openxmlformats.org/officeDocument/2006/docPropsVTypes">
  <Template>Normal</Template>
  <TotalTime>440</TotalTime>
  <Pages>7</Pages>
  <Words>2199</Words>
  <Characters>11657</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Moen Sigurd Benjamin</cp:lastModifiedBy>
  <cp:revision>63</cp:revision>
  <dcterms:created xsi:type="dcterms:W3CDTF">2018-04-05T12:00:00Z</dcterms:created>
  <dcterms:modified xsi:type="dcterms:W3CDTF">2025-03-24T09:40:00Z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etDate">
    <vt:lpwstr>2022-11-11T08:01:05Z</vt:lpwstr>
  </property>
  <property fmtid="{D5CDD505-2E9C-101B-9397-08002B2CF9AE}" pid="4" name="MSIP_Label_711ea76c-7944-4b49-8aa5-a105a354bd55_Method">
    <vt:lpwstr>Standard</vt:lpwstr>
  </property>
  <property fmtid="{D5CDD505-2E9C-101B-9397-08002B2CF9AE}" pid="5" name="MSIP_Label_711ea76c-7944-4b49-8aa5-a105a354bd55_Name">
    <vt:lpwstr>711ea76c-7944-4b49-8aa5-a105a354bd55</vt:lpwstr>
  </property>
  <property fmtid="{D5CDD505-2E9C-101B-9397-08002B2CF9AE}" pid="6" name="MSIP_Label_711ea76c-7944-4b49-8aa5-a105a354bd55_SiteId">
    <vt:lpwstr>6ee535f2-3064-4ac9-81d8-4ceb2ff790c6</vt:lpwstr>
  </property>
  <property fmtid="{D5CDD505-2E9C-101B-9397-08002B2CF9AE}" pid="7" name="MSIP_Label_711ea76c-7944-4b49-8aa5-a105a354bd55_ActionId">
    <vt:lpwstr>30205156-acea-451f-973c-e72b7b354cd0</vt:lpwstr>
  </property>
  <property fmtid="{D5CDD505-2E9C-101B-9397-08002B2CF9AE}" pid="8" name="MSIP_Label_711ea76c-7944-4b49-8aa5-a105a354bd55_ContentBits">
    <vt:lpwstr>3</vt:lpwstr>
  </property>
  <property fmtid="{D5CDD505-2E9C-101B-9397-08002B2CF9AE}" pid="9" name="ContentTypeId">
    <vt:lpwstr>0x010100AC538DAD58BB614B9B200A7515CC6706</vt:lpwstr>
  </property>
</Properties>
</file>